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C4D7B" w14:textId="77777777" w:rsidR="003267D9" w:rsidRDefault="001172B8" w:rsidP="00065B95">
      <w:pPr>
        <w:spacing w:after="0"/>
        <w:jc w:val="center"/>
        <w:rPr>
          <w:rFonts w:ascii="Times New Roman" w:eastAsia="Times New Roman" w:hAnsi="Times New Roman" w:cs="Times New Roman"/>
          <w:b/>
          <w:bCs/>
          <w:sz w:val="24"/>
          <w:szCs w:val="24"/>
        </w:rPr>
      </w:pPr>
      <w:r w:rsidRPr="001172B8">
        <w:rPr>
          <w:rFonts w:ascii="Times New Roman" w:eastAsia="Times New Roman" w:hAnsi="Times New Roman" w:cs="Times New Roman"/>
          <w:b/>
          <w:bCs/>
          <w:sz w:val="27"/>
          <w:szCs w:val="27"/>
        </w:rPr>
        <w:t>National University</w:t>
      </w:r>
      <w:r w:rsidRPr="001172B8">
        <w:rPr>
          <w:rFonts w:ascii="Times New Roman" w:eastAsia="Times New Roman" w:hAnsi="Times New Roman" w:cs="Times New Roman"/>
          <w:b/>
          <w:bCs/>
          <w:sz w:val="27"/>
          <w:szCs w:val="27"/>
        </w:rPr>
        <w:br/>
      </w:r>
      <w:r w:rsidRPr="001172B8">
        <w:rPr>
          <w:rFonts w:ascii="Times New Roman" w:eastAsia="Times New Roman" w:hAnsi="Times New Roman" w:cs="Times New Roman"/>
          <w:sz w:val="24"/>
          <w:szCs w:val="24"/>
        </w:rPr>
        <w:t> </w:t>
      </w:r>
      <w:r w:rsidRPr="001172B8">
        <w:rPr>
          <w:rFonts w:ascii="Times New Roman" w:eastAsia="Times New Roman" w:hAnsi="Times New Roman" w:cs="Times New Roman"/>
          <w:b/>
          <w:bCs/>
          <w:sz w:val="24"/>
          <w:szCs w:val="24"/>
        </w:rPr>
        <w:t xml:space="preserve">General Course Information for PSY 611A: </w:t>
      </w:r>
    </w:p>
    <w:p w14:paraId="7598BC56" w14:textId="48153F33" w:rsidR="001172B8" w:rsidRDefault="001172B8" w:rsidP="00065B95">
      <w:pPr>
        <w:spacing w:after="0"/>
        <w:jc w:val="center"/>
        <w:rPr>
          <w:rFonts w:ascii="Times New Roman" w:eastAsia="Times New Roman" w:hAnsi="Times New Roman" w:cs="Times New Roman"/>
          <w:b/>
          <w:bCs/>
          <w:sz w:val="24"/>
          <w:szCs w:val="24"/>
        </w:rPr>
      </w:pPr>
      <w:r w:rsidRPr="001172B8">
        <w:rPr>
          <w:rFonts w:ascii="Times New Roman" w:eastAsia="Times New Roman" w:hAnsi="Times New Roman" w:cs="Times New Roman"/>
          <w:b/>
          <w:bCs/>
          <w:sz w:val="24"/>
          <w:szCs w:val="24"/>
        </w:rPr>
        <w:t>Counseling Paradigms I</w:t>
      </w:r>
    </w:p>
    <w:p w14:paraId="7F7E1BE2" w14:textId="77777777" w:rsidR="00065B95" w:rsidRPr="001172B8" w:rsidRDefault="00065B95" w:rsidP="00065B95">
      <w:pPr>
        <w:spacing w:after="0"/>
        <w:jc w:val="center"/>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7905"/>
      </w:tblGrid>
      <w:tr w:rsidR="001172B8" w:rsidRPr="001172B8" w14:paraId="3F49B32D" w14:textId="77777777" w:rsidTr="001172B8">
        <w:trPr>
          <w:tblCellSpacing w:w="15" w:type="dxa"/>
        </w:trPr>
        <w:tc>
          <w:tcPr>
            <w:tcW w:w="1500" w:type="dxa"/>
            <w:hideMark/>
          </w:tcPr>
          <w:p w14:paraId="2400BBFE" w14:textId="77777777" w:rsidR="001172B8" w:rsidRPr="001172B8"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b/>
                <w:bCs/>
                <w:sz w:val="24"/>
                <w:szCs w:val="24"/>
              </w:rPr>
              <w:t>Course:</w:t>
            </w:r>
          </w:p>
        </w:tc>
        <w:tc>
          <w:tcPr>
            <w:tcW w:w="0" w:type="auto"/>
            <w:hideMark/>
          </w:tcPr>
          <w:p w14:paraId="4B38C1BC" w14:textId="29C9A8C5" w:rsidR="001172B8"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PSY 611A - Counseling Paradigms I</w:t>
            </w:r>
            <w:r w:rsidR="003267D9">
              <w:rPr>
                <w:rFonts w:ascii="Times New Roman" w:eastAsia="Times New Roman" w:hAnsi="Times New Roman" w:cs="Times New Roman"/>
                <w:sz w:val="24"/>
                <w:szCs w:val="24"/>
              </w:rPr>
              <w:t xml:space="preserve"> </w:t>
            </w:r>
          </w:p>
          <w:p w14:paraId="5B6D278E" w14:textId="77777777" w:rsidR="00F73788" w:rsidRDefault="00F73788" w:rsidP="00B83417">
            <w:pPr>
              <w:spacing w:after="0"/>
              <w:rPr>
                <w:rFonts w:ascii="Times New Roman" w:eastAsia="Times New Roman" w:hAnsi="Times New Roman" w:cs="Times New Roman"/>
                <w:sz w:val="24"/>
                <w:szCs w:val="24"/>
              </w:rPr>
            </w:pPr>
          </w:p>
          <w:p w14:paraId="05935FC3" w14:textId="77777777" w:rsidR="00F73788" w:rsidRDefault="00F73788" w:rsidP="00B83417">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Professor:  </w:t>
            </w:r>
            <w:r>
              <w:rPr>
                <w:rFonts w:ascii="Times New Roman" w:eastAsia="Times New Roman" w:hAnsi="Times New Roman" w:cs="Times New Roman"/>
                <w:b/>
                <w:sz w:val="24"/>
                <w:szCs w:val="24"/>
              </w:rPr>
              <w:t>Dr. Caroline Paltin</w:t>
            </w:r>
          </w:p>
          <w:p w14:paraId="01CD61E8" w14:textId="1FFB21F0" w:rsidR="00F73788" w:rsidRDefault="00F73788" w:rsidP="00B834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Phone: (714) 429-5133</w:t>
            </w:r>
            <w:r w:rsidR="004F4DDC">
              <w:rPr>
                <w:rFonts w:ascii="Times New Roman" w:eastAsia="Times New Roman" w:hAnsi="Times New Roman" w:cs="Times New Roman"/>
                <w:sz w:val="24"/>
                <w:szCs w:val="24"/>
              </w:rPr>
              <w:t xml:space="preserve"> best phone is 657-333-0824</w:t>
            </w:r>
          </w:p>
          <w:p w14:paraId="3F31BF3F" w14:textId="77777777" w:rsidR="00F73788" w:rsidRDefault="00F73788" w:rsidP="00B834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history="1">
              <w:r w:rsidRPr="001919B1">
                <w:rPr>
                  <w:rStyle w:val="Hyperlink"/>
                  <w:rFonts w:ascii="Times New Roman" w:eastAsia="Times New Roman" w:hAnsi="Times New Roman" w:cs="Times New Roman"/>
                  <w:sz w:val="24"/>
                  <w:szCs w:val="24"/>
                </w:rPr>
                <w:t>cpaltin@nu.edu</w:t>
              </w:r>
            </w:hyperlink>
          </w:p>
          <w:p w14:paraId="7282B60B" w14:textId="77777777" w:rsidR="00F73788" w:rsidRDefault="00F73788" w:rsidP="00B83417">
            <w:pPr>
              <w:spacing w:after="0"/>
              <w:rPr>
                <w:rFonts w:ascii="Times New Roman" w:eastAsia="Times New Roman" w:hAnsi="Times New Roman" w:cs="Times New Roman"/>
                <w:sz w:val="24"/>
                <w:szCs w:val="24"/>
              </w:rPr>
            </w:pPr>
          </w:p>
          <w:p w14:paraId="1B8EB2E4" w14:textId="77777777" w:rsidR="00F73788" w:rsidRPr="00F73788" w:rsidRDefault="00F73788" w:rsidP="00B834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6" w:history="1">
              <w:r w:rsidRPr="001919B1">
                <w:rPr>
                  <w:rStyle w:val="Hyperlink"/>
                  <w:rFonts w:ascii="Times New Roman" w:eastAsia="Times New Roman" w:hAnsi="Times New Roman" w:cs="Times New Roman"/>
                  <w:sz w:val="24"/>
                  <w:szCs w:val="24"/>
                </w:rPr>
                <w:t>www.carolinepaltinphd.com</w:t>
              </w:r>
            </w:hyperlink>
            <w:r>
              <w:rPr>
                <w:rFonts w:ascii="Times New Roman" w:eastAsia="Times New Roman" w:hAnsi="Times New Roman" w:cs="Times New Roman"/>
                <w:sz w:val="24"/>
                <w:szCs w:val="24"/>
              </w:rPr>
              <w:t xml:space="preserve">  (Visit Website and go to “Graduate Students Corner” Here you will find a link to our home page with source information concerning course.</w:t>
            </w:r>
          </w:p>
          <w:p w14:paraId="4C71A813" w14:textId="77777777" w:rsidR="00F73788" w:rsidRPr="001172B8" w:rsidRDefault="00F73788" w:rsidP="00B83417">
            <w:pPr>
              <w:spacing w:after="0"/>
              <w:rPr>
                <w:rFonts w:ascii="Times New Roman" w:eastAsia="Times New Roman" w:hAnsi="Times New Roman" w:cs="Times New Roman"/>
                <w:b/>
                <w:sz w:val="24"/>
                <w:szCs w:val="24"/>
              </w:rPr>
            </w:pPr>
          </w:p>
        </w:tc>
      </w:tr>
      <w:tr w:rsidR="001172B8" w:rsidRPr="001172B8" w14:paraId="7D90AB18" w14:textId="77777777" w:rsidTr="001172B8">
        <w:trPr>
          <w:tblCellSpacing w:w="15" w:type="dxa"/>
        </w:trPr>
        <w:tc>
          <w:tcPr>
            <w:tcW w:w="0" w:type="auto"/>
            <w:gridSpan w:val="2"/>
            <w:vAlign w:val="center"/>
            <w:hideMark/>
          </w:tcPr>
          <w:p w14:paraId="096B89C3" w14:textId="77777777" w:rsidR="001172B8" w:rsidRPr="001172B8"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w:t>
            </w:r>
          </w:p>
        </w:tc>
      </w:tr>
      <w:tr w:rsidR="001172B8" w:rsidRPr="001172B8" w14:paraId="6157EA6A" w14:textId="77777777" w:rsidTr="001172B8">
        <w:trPr>
          <w:tblCellSpacing w:w="15" w:type="dxa"/>
        </w:trPr>
        <w:tc>
          <w:tcPr>
            <w:tcW w:w="0" w:type="auto"/>
            <w:hideMark/>
          </w:tcPr>
          <w:p w14:paraId="3200ACD5" w14:textId="77777777" w:rsidR="001172B8" w:rsidRPr="001172B8"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b/>
                <w:bCs/>
                <w:sz w:val="24"/>
                <w:szCs w:val="24"/>
              </w:rPr>
              <w:t>Textbook:</w:t>
            </w:r>
          </w:p>
        </w:tc>
        <w:tc>
          <w:tcPr>
            <w:tcW w:w="0" w:type="auto"/>
            <w:hideMark/>
          </w:tcPr>
          <w:p w14:paraId="5EF33D9F" w14:textId="77777777" w:rsidR="00F4052C"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xml:space="preserve">1. </w:t>
            </w:r>
            <w:r w:rsidR="00F4052C">
              <w:rPr>
                <w:rFonts w:ascii="Times New Roman" w:eastAsia="Times New Roman" w:hAnsi="Times New Roman" w:cs="Times New Roman"/>
                <w:sz w:val="24"/>
                <w:szCs w:val="24"/>
              </w:rPr>
              <w:t>Systems of Psychotherapy (8</w:t>
            </w:r>
            <w:r w:rsidR="00F4052C" w:rsidRPr="00F4052C">
              <w:rPr>
                <w:rFonts w:ascii="Times New Roman" w:eastAsia="Times New Roman" w:hAnsi="Times New Roman" w:cs="Times New Roman"/>
                <w:sz w:val="24"/>
                <w:szCs w:val="24"/>
                <w:vertAlign w:val="superscript"/>
              </w:rPr>
              <w:t>th</w:t>
            </w:r>
            <w:r w:rsidR="00F4052C">
              <w:rPr>
                <w:rFonts w:ascii="Times New Roman" w:eastAsia="Times New Roman" w:hAnsi="Times New Roman" w:cs="Times New Roman"/>
                <w:sz w:val="24"/>
                <w:szCs w:val="24"/>
              </w:rPr>
              <w:t xml:space="preserve"> edition) Prochaska and Norcross</w:t>
            </w:r>
          </w:p>
          <w:p w14:paraId="348FD939" w14:textId="77777777" w:rsidR="00F4052C" w:rsidRDefault="00F4052C" w:rsidP="00B834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Cengage  ISBN: 978-1-133-31451-6</w:t>
            </w:r>
          </w:p>
          <w:p w14:paraId="0D8D3F18" w14:textId="77777777" w:rsidR="00F4052C" w:rsidRDefault="00F4052C" w:rsidP="00B83417">
            <w:pPr>
              <w:spacing w:after="0"/>
              <w:rPr>
                <w:rFonts w:ascii="Times New Roman" w:eastAsia="Times New Roman" w:hAnsi="Times New Roman" w:cs="Times New Roman"/>
                <w:sz w:val="24"/>
                <w:szCs w:val="24"/>
              </w:rPr>
            </w:pPr>
          </w:p>
          <w:p w14:paraId="7EBA37F5" w14:textId="77777777" w:rsidR="00F4052C" w:rsidRDefault="00F4052C" w:rsidP="00B834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Essential Counselor (1</w:t>
            </w:r>
            <w:r w:rsidRPr="00F4052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edition)  Hutchinson, David</w:t>
            </w:r>
          </w:p>
          <w:p w14:paraId="4901B3B4" w14:textId="77777777" w:rsidR="001172B8" w:rsidRPr="001172B8" w:rsidRDefault="00F4052C" w:rsidP="00B834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Sage  ISBN: 978-1-4522-0504-5</w:t>
            </w:r>
            <w:r w:rsidR="001172B8" w:rsidRPr="001172B8">
              <w:rPr>
                <w:rFonts w:ascii="Times New Roman" w:eastAsia="Times New Roman" w:hAnsi="Times New Roman" w:cs="Times New Roman"/>
                <w:sz w:val="24"/>
                <w:szCs w:val="24"/>
              </w:rPr>
              <w:br/>
            </w:r>
          </w:p>
        </w:tc>
      </w:tr>
    </w:tbl>
    <w:p w14:paraId="04C8BF2D" w14:textId="77777777" w:rsidR="001172B8" w:rsidRPr="001172B8"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w:t>
      </w:r>
      <w:r w:rsidRPr="001172B8">
        <w:rPr>
          <w:rFonts w:ascii="Times New Roman" w:eastAsia="Times New Roman" w:hAnsi="Times New Roman" w:cs="Times New Roman"/>
          <w:b/>
          <w:bCs/>
          <w:sz w:val="24"/>
          <w:szCs w:val="24"/>
        </w:rPr>
        <w:t>Course Prerequisite(s):</w:t>
      </w:r>
    </w:p>
    <w:p w14:paraId="245ACC95" w14:textId="77777777" w:rsidR="001172B8" w:rsidRPr="001172B8" w:rsidRDefault="001172B8" w:rsidP="00B83417">
      <w:pPr>
        <w:numPr>
          <w:ilvl w:val="0"/>
          <w:numId w:val="1"/>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b/>
          <w:bCs/>
          <w:sz w:val="24"/>
          <w:szCs w:val="24"/>
        </w:rPr>
        <w:t>Prerequisite</w:t>
      </w:r>
    </w:p>
    <w:p w14:paraId="4A67428D" w14:textId="77777777" w:rsidR="001172B8" w:rsidRPr="001172B8" w:rsidRDefault="001172B8" w:rsidP="00B83417">
      <w:pPr>
        <w:numPr>
          <w:ilvl w:val="1"/>
          <w:numId w:val="1"/>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Bachelor's Degree in Psychology or</w:t>
      </w:r>
    </w:p>
    <w:p w14:paraId="7670ED91" w14:textId="77777777" w:rsidR="001172B8" w:rsidRPr="001172B8" w:rsidRDefault="001172B8" w:rsidP="00B83417">
      <w:pPr>
        <w:numPr>
          <w:ilvl w:val="1"/>
          <w:numId w:val="1"/>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PSY 501A and</w:t>
      </w:r>
    </w:p>
    <w:p w14:paraId="6556C56A" w14:textId="77777777" w:rsidR="001172B8" w:rsidRDefault="001172B8" w:rsidP="00B83417">
      <w:pPr>
        <w:numPr>
          <w:ilvl w:val="1"/>
          <w:numId w:val="1"/>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PSY 501B</w:t>
      </w:r>
    </w:p>
    <w:tbl>
      <w:tblPr>
        <w:tblpPr w:leftFromText="180" w:rightFromText="180" w:horzAnchor="page" w:tblpX="1"/>
        <w:tblOverlap w:val="never"/>
        <w:tblW w:w="13740" w:type="dxa"/>
        <w:tblCellSpacing w:w="0" w:type="dxa"/>
        <w:tblCellMar>
          <w:top w:w="40" w:type="dxa"/>
          <w:left w:w="40" w:type="dxa"/>
          <w:bottom w:w="40" w:type="dxa"/>
          <w:right w:w="40" w:type="dxa"/>
        </w:tblCellMar>
        <w:tblLook w:val="04A0" w:firstRow="1" w:lastRow="0" w:firstColumn="1" w:lastColumn="0" w:noHBand="0" w:noVBand="1"/>
      </w:tblPr>
      <w:tblGrid>
        <w:gridCol w:w="13740"/>
      </w:tblGrid>
      <w:tr w:rsidR="002A6FF2" w:rsidRPr="00C20A60" w14:paraId="583CF060" w14:textId="77777777" w:rsidTr="002A6FF2">
        <w:trPr>
          <w:tblCellSpacing w:w="0" w:type="dxa"/>
        </w:trPr>
        <w:tc>
          <w:tcPr>
            <w:tcW w:w="0" w:type="auto"/>
            <w:vAlign w:val="center"/>
            <w:hideMark/>
          </w:tcPr>
          <w:p w14:paraId="4CE06985" w14:textId="77777777" w:rsidR="002A6FF2" w:rsidRPr="00C20A60" w:rsidRDefault="002A6FF2" w:rsidP="002A6FF2">
            <w:pPr>
              <w:spacing w:after="0"/>
              <w:rPr>
                <w:rFonts w:ascii="Times" w:eastAsia="Times New Roman" w:hAnsi="Times" w:cs="Times New Roman"/>
                <w:sz w:val="20"/>
                <w:szCs w:val="20"/>
              </w:rPr>
            </w:pPr>
          </w:p>
        </w:tc>
      </w:tr>
    </w:tbl>
    <w:p w14:paraId="34DE83A5" w14:textId="77777777" w:rsidR="00C20A60" w:rsidRDefault="00C20A60" w:rsidP="00C20A60">
      <w:pPr>
        <w:spacing w:after="0"/>
        <w:rPr>
          <w:rFonts w:ascii="Times New Roman" w:eastAsia="Times New Roman" w:hAnsi="Times New Roman" w:cs="Times New Roman"/>
          <w:sz w:val="24"/>
          <w:szCs w:val="24"/>
        </w:rPr>
      </w:pPr>
    </w:p>
    <w:p w14:paraId="576D1294" w14:textId="77777777" w:rsidR="00F73788" w:rsidRDefault="00F73788" w:rsidP="00B834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Meets the following Dates:  </w:t>
      </w:r>
    </w:p>
    <w:p w14:paraId="0E6E961B" w14:textId="6EBF06BE" w:rsidR="00F73788" w:rsidRDefault="00D966B7" w:rsidP="00B83417">
      <w:pPr>
        <w:pStyle w:val="NoSpacing"/>
      </w:pPr>
      <w:r>
        <w:t xml:space="preserve">Monday and </w:t>
      </w:r>
      <w:proofErr w:type="gramStart"/>
      <w:r>
        <w:t>Wednesday  August</w:t>
      </w:r>
      <w:proofErr w:type="gramEnd"/>
      <w:r>
        <w:t xml:space="preserve"> 6, 8, 13, 15, 20, 22, 27, 29</w:t>
      </w:r>
      <w:r w:rsidR="00044BEA">
        <w:t xml:space="preserve"> and </w:t>
      </w:r>
    </w:p>
    <w:p w14:paraId="43813139" w14:textId="3172A847" w:rsidR="00F73788" w:rsidRDefault="00F73788" w:rsidP="00B83417">
      <w:pPr>
        <w:pStyle w:val="NoSpacing"/>
      </w:pPr>
    </w:p>
    <w:p w14:paraId="4E4A2003" w14:textId="448F420E" w:rsidR="00F73788" w:rsidRDefault="00044BEA" w:rsidP="00B83417">
      <w:pPr>
        <w:pStyle w:val="NoSpacing"/>
      </w:pPr>
      <w:r>
        <w:t xml:space="preserve"> Saturday</w:t>
      </w:r>
      <w:r w:rsidR="002A6FF2">
        <w:t xml:space="preserve">: </w:t>
      </w:r>
      <w:r w:rsidR="0050748E">
        <w:t xml:space="preserve">September </w:t>
      </w:r>
      <w:proofErr w:type="gramStart"/>
      <w:r w:rsidR="0050748E">
        <w:t>1</w:t>
      </w:r>
      <w:r>
        <w:t xml:space="preserve"> </w:t>
      </w:r>
      <w:r w:rsidR="002A6FF2">
        <w:t xml:space="preserve"> 8:30</w:t>
      </w:r>
      <w:proofErr w:type="gramEnd"/>
      <w:r w:rsidR="002A6FF2">
        <w:t>-</w:t>
      </w:r>
      <w:r>
        <w:t xml:space="preserve">12:noon:  </w:t>
      </w:r>
    </w:p>
    <w:p w14:paraId="0CBAF7CC" w14:textId="77777777" w:rsidR="00F73788" w:rsidRDefault="00F73788" w:rsidP="00B83417">
      <w:pPr>
        <w:pStyle w:val="NoSpacing"/>
      </w:pPr>
    </w:p>
    <w:p w14:paraId="7BC10561" w14:textId="77777777" w:rsidR="00376EB1" w:rsidRPr="00C42CFA" w:rsidRDefault="00376EB1" w:rsidP="00376EB1">
      <w:pPr>
        <w:tabs>
          <w:tab w:val="left" w:pos="-720"/>
        </w:tabs>
        <w:suppressAutoHyphens/>
        <w:spacing w:after="0"/>
        <w:jc w:val="both"/>
        <w:rPr>
          <w:rFonts w:ascii="Calibri" w:hAnsi="Calibri"/>
          <w:b/>
          <w:spacing w:val="-2"/>
          <w:sz w:val="28"/>
        </w:rPr>
      </w:pPr>
      <w:r w:rsidRPr="00C42CFA">
        <w:rPr>
          <w:rFonts w:ascii="Calibri" w:hAnsi="Calibri"/>
          <w:b/>
          <w:spacing w:val="-2"/>
          <w:sz w:val="28"/>
        </w:rPr>
        <w:t>Supplementary References:</w:t>
      </w:r>
    </w:p>
    <w:p w14:paraId="36F843E3" w14:textId="77777777" w:rsidR="00376EB1" w:rsidRDefault="00376EB1" w:rsidP="00376EB1">
      <w:pPr>
        <w:tabs>
          <w:tab w:val="left" w:pos="-720"/>
        </w:tabs>
        <w:suppressAutoHyphens/>
        <w:spacing w:after="0"/>
        <w:jc w:val="both"/>
        <w:rPr>
          <w:rFonts w:ascii="Calibri" w:hAnsi="Calibri"/>
          <w:b/>
          <w:spacing w:val="-2"/>
          <w:sz w:val="24"/>
        </w:rPr>
      </w:pPr>
      <w:r w:rsidRPr="006C76E1">
        <w:rPr>
          <w:rFonts w:ascii="Calibri" w:hAnsi="Calibri"/>
          <w:b/>
          <w:spacing w:val="-2"/>
          <w:sz w:val="24"/>
        </w:rPr>
        <w:t>Corey, 1996.</w:t>
      </w:r>
      <w:r w:rsidRPr="006C76E1">
        <w:rPr>
          <w:rFonts w:ascii="Calibri" w:hAnsi="Calibri"/>
          <w:b/>
          <w:spacing w:val="-2"/>
          <w:sz w:val="24"/>
        </w:rPr>
        <w:tab/>
      </w:r>
      <w:r w:rsidRPr="006C76E1">
        <w:rPr>
          <w:rFonts w:ascii="Calibri" w:hAnsi="Calibri"/>
          <w:b/>
          <w:spacing w:val="-2"/>
          <w:sz w:val="24"/>
          <w:u w:val="single"/>
        </w:rPr>
        <w:t xml:space="preserve">Theory and Practice of Counseling &amp; </w:t>
      </w:r>
      <w:proofErr w:type="gramStart"/>
      <w:r w:rsidRPr="006C76E1">
        <w:rPr>
          <w:rFonts w:ascii="Calibri" w:hAnsi="Calibri"/>
          <w:b/>
          <w:spacing w:val="-2"/>
          <w:sz w:val="24"/>
          <w:u w:val="single"/>
        </w:rPr>
        <w:t>Psychotherapy</w:t>
      </w:r>
      <w:r w:rsidRPr="006C76E1">
        <w:rPr>
          <w:rFonts w:ascii="Calibri" w:hAnsi="Calibri"/>
          <w:b/>
          <w:spacing w:val="-2"/>
          <w:sz w:val="24"/>
        </w:rPr>
        <w:t xml:space="preserve">  New</w:t>
      </w:r>
      <w:proofErr w:type="gramEnd"/>
      <w:r w:rsidRPr="006C76E1">
        <w:rPr>
          <w:rFonts w:ascii="Calibri" w:hAnsi="Calibri"/>
          <w:b/>
          <w:spacing w:val="-2"/>
          <w:sz w:val="24"/>
        </w:rPr>
        <w:t xml:space="preserve"> York: Wadsworth</w:t>
      </w:r>
      <w:r w:rsidR="002A6FF2">
        <w:rPr>
          <w:rFonts w:ascii="Calibri" w:hAnsi="Calibri"/>
          <w:b/>
          <w:spacing w:val="-2"/>
          <w:sz w:val="24"/>
        </w:rPr>
        <w:t>*</w:t>
      </w:r>
    </w:p>
    <w:p w14:paraId="6D5139CC" w14:textId="77777777" w:rsidR="002A6FF2" w:rsidRDefault="002A6FF2" w:rsidP="00376EB1">
      <w:pPr>
        <w:tabs>
          <w:tab w:val="left" w:pos="-720"/>
        </w:tabs>
        <w:suppressAutoHyphens/>
        <w:spacing w:after="0"/>
        <w:jc w:val="both"/>
        <w:rPr>
          <w:rFonts w:ascii="Calibri" w:hAnsi="Calibri"/>
          <w:b/>
          <w:spacing w:val="-2"/>
          <w:sz w:val="24"/>
        </w:rPr>
      </w:pPr>
      <w:r>
        <w:rPr>
          <w:rFonts w:ascii="Calibri" w:hAnsi="Calibri"/>
          <w:b/>
          <w:spacing w:val="-2"/>
          <w:sz w:val="24"/>
        </w:rPr>
        <w:t>(Corey is not required but highly recommended. Older editions and used editions available at Alibris.com often for about .99cents)</w:t>
      </w:r>
    </w:p>
    <w:p w14:paraId="60233B3F" w14:textId="77777777" w:rsidR="002A6FF2" w:rsidRPr="006C76E1" w:rsidRDefault="002A6FF2" w:rsidP="00376EB1">
      <w:pPr>
        <w:tabs>
          <w:tab w:val="left" w:pos="-720"/>
        </w:tabs>
        <w:suppressAutoHyphens/>
        <w:spacing w:after="0"/>
        <w:jc w:val="both"/>
        <w:rPr>
          <w:rFonts w:ascii="Calibri" w:hAnsi="Calibri"/>
          <w:b/>
          <w:spacing w:val="-2"/>
          <w:sz w:val="24"/>
        </w:rPr>
      </w:pPr>
      <w:r>
        <w:rPr>
          <w:rFonts w:ascii="Calibri" w:hAnsi="Calibri"/>
          <w:b/>
          <w:spacing w:val="-2"/>
          <w:sz w:val="24"/>
        </w:rPr>
        <w:t xml:space="preserve"> </w:t>
      </w:r>
    </w:p>
    <w:p w14:paraId="42A4CEB5" w14:textId="77777777" w:rsidR="00376EB1" w:rsidRPr="006C76E1" w:rsidRDefault="00376EB1" w:rsidP="00376EB1">
      <w:pPr>
        <w:tabs>
          <w:tab w:val="left" w:pos="-720"/>
        </w:tabs>
        <w:suppressAutoHyphens/>
        <w:spacing w:after="0"/>
        <w:jc w:val="both"/>
        <w:rPr>
          <w:rFonts w:ascii="Calibri" w:hAnsi="Calibri"/>
          <w:b/>
          <w:spacing w:val="-2"/>
          <w:sz w:val="24"/>
        </w:rPr>
      </w:pPr>
      <w:r w:rsidRPr="006C76E1">
        <w:rPr>
          <w:rFonts w:ascii="Calibri" w:hAnsi="Calibri"/>
          <w:b/>
          <w:spacing w:val="-2"/>
          <w:sz w:val="24"/>
        </w:rPr>
        <w:t xml:space="preserve">Corsini, R. </w:t>
      </w:r>
      <w:r w:rsidRPr="006C76E1">
        <w:rPr>
          <w:rFonts w:ascii="Calibri" w:hAnsi="Calibri"/>
          <w:b/>
          <w:spacing w:val="-2"/>
          <w:sz w:val="24"/>
          <w:u w:val="single"/>
        </w:rPr>
        <w:t>Current Psychotherapies</w:t>
      </w:r>
    </w:p>
    <w:p w14:paraId="479AC208" w14:textId="77777777" w:rsidR="00376EB1" w:rsidRPr="006C76E1" w:rsidRDefault="00376EB1" w:rsidP="00376EB1">
      <w:pPr>
        <w:tabs>
          <w:tab w:val="left" w:pos="-720"/>
        </w:tabs>
        <w:suppressAutoHyphens/>
        <w:spacing w:after="0"/>
        <w:jc w:val="both"/>
        <w:rPr>
          <w:rFonts w:ascii="Calibri" w:hAnsi="Calibri"/>
          <w:b/>
        </w:rPr>
      </w:pPr>
      <w:r w:rsidRPr="006C76E1">
        <w:rPr>
          <w:rFonts w:ascii="Calibri" w:hAnsi="Calibri"/>
          <w:b/>
          <w:spacing w:val="-2"/>
          <w:sz w:val="24"/>
        </w:rPr>
        <w:t xml:space="preserve">Axline, Virginia (1947). </w:t>
      </w:r>
      <w:r w:rsidRPr="006C76E1">
        <w:rPr>
          <w:rFonts w:ascii="Calibri" w:hAnsi="Calibri"/>
          <w:b/>
          <w:u w:val="single"/>
        </w:rPr>
        <w:t>Play Therapy</w:t>
      </w:r>
      <w:r w:rsidRPr="006C76E1">
        <w:rPr>
          <w:rFonts w:ascii="Calibri" w:hAnsi="Calibri"/>
          <w:b/>
        </w:rPr>
        <w:t>.  New York: Houghton Mifflin.</w:t>
      </w:r>
    </w:p>
    <w:p w14:paraId="1712834D" w14:textId="77777777" w:rsidR="00376EB1" w:rsidRDefault="00376EB1" w:rsidP="00376EB1">
      <w:pPr>
        <w:tabs>
          <w:tab w:val="left" w:pos="-720"/>
        </w:tabs>
        <w:suppressAutoHyphens/>
        <w:spacing w:after="0"/>
        <w:jc w:val="both"/>
        <w:rPr>
          <w:rFonts w:ascii="Calibri" w:hAnsi="Calibri"/>
          <w:b/>
          <w:u w:val="single"/>
        </w:rPr>
      </w:pPr>
      <w:r w:rsidRPr="006C76E1">
        <w:rPr>
          <w:rFonts w:ascii="Calibri" w:hAnsi="Calibri"/>
          <w:b/>
        </w:rPr>
        <w:t xml:space="preserve">Forward, S. </w:t>
      </w:r>
      <w:r w:rsidRPr="006C76E1">
        <w:rPr>
          <w:rFonts w:ascii="Calibri" w:hAnsi="Calibri"/>
          <w:b/>
          <w:u w:val="single"/>
        </w:rPr>
        <w:t>Toxic Parents</w:t>
      </w:r>
    </w:p>
    <w:p w14:paraId="3C43E502" w14:textId="77777777" w:rsidR="00376EB1" w:rsidRPr="006C76E1" w:rsidRDefault="00376EB1" w:rsidP="00376EB1">
      <w:pPr>
        <w:tabs>
          <w:tab w:val="left" w:pos="-720"/>
        </w:tabs>
        <w:suppressAutoHyphens/>
        <w:spacing w:after="0"/>
        <w:jc w:val="both"/>
        <w:rPr>
          <w:rFonts w:ascii="Calibri" w:hAnsi="Calibri"/>
          <w:b/>
          <w:u w:val="single"/>
        </w:rPr>
      </w:pPr>
      <w:r w:rsidRPr="00540A83">
        <w:rPr>
          <w:rFonts w:ascii="Calibri" w:hAnsi="Calibri"/>
          <w:b/>
        </w:rPr>
        <w:t>Frankl, V</w:t>
      </w:r>
      <w:r>
        <w:rPr>
          <w:rFonts w:ascii="Calibri" w:hAnsi="Calibri"/>
          <w:b/>
          <w:u w:val="single"/>
        </w:rPr>
        <w:t xml:space="preserve">  Man’s Search for Meaning </w:t>
      </w:r>
    </w:p>
    <w:p w14:paraId="13B554DF" w14:textId="77777777" w:rsidR="00376EB1" w:rsidRPr="006C76E1" w:rsidRDefault="00376EB1" w:rsidP="00376EB1">
      <w:pPr>
        <w:tabs>
          <w:tab w:val="left" w:pos="-720"/>
        </w:tabs>
        <w:suppressAutoHyphens/>
        <w:spacing w:after="0"/>
        <w:ind w:left="720" w:hanging="720"/>
        <w:jc w:val="both"/>
        <w:rPr>
          <w:rFonts w:ascii="Calibri" w:hAnsi="Calibri"/>
          <w:b/>
        </w:rPr>
      </w:pPr>
      <w:r w:rsidRPr="006C76E1">
        <w:rPr>
          <w:rFonts w:ascii="Calibri" w:hAnsi="Calibri"/>
          <w:b/>
        </w:rPr>
        <w:t>Gil, E.  1996.</w:t>
      </w:r>
      <w:r w:rsidRPr="006C76E1">
        <w:rPr>
          <w:rFonts w:ascii="Calibri" w:hAnsi="Calibri"/>
          <w:b/>
        </w:rPr>
        <w:tab/>
      </w:r>
      <w:r w:rsidRPr="006C76E1">
        <w:rPr>
          <w:rFonts w:ascii="Calibri" w:hAnsi="Calibri"/>
          <w:b/>
          <w:u w:val="single"/>
        </w:rPr>
        <w:t>Treating Abused Adolescents</w:t>
      </w:r>
      <w:r w:rsidRPr="006C76E1">
        <w:rPr>
          <w:rFonts w:ascii="Calibri" w:hAnsi="Calibri"/>
          <w:b/>
        </w:rPr>
        <w:t>.</w:t>
      </w:r>
    </w:p>
    <w:p w14:paraId="2E85AC01" w14:textId="77777777" w:rsidR="00376EB1" w:rsidRPr="006C76E1" w:rsidRDefault="00376EB1" w:rsidP="00376EB1">
      <w:pPr>
        <w:tabs>
          <w:tab w:val="left" w:pos="-720"/>
        </w:tabs>
        <w:suppressAutoHyphens/>
        <w:spacing w:after="0"/>
        <w:ind w:left="720" w:hanging="720"/>
        <w:jc w:val="both"/>
        <w:rPr>
          <w:rFonts w:ascii="Calibri" w:hAnsi="Calibri"/>
          <w:b/>
        </w:rPr>
      </w:pPr>
      <w:r w:rsidRPr="006C76E1">
        <w:rPr>
          <w:rFonts w:ascii="Calibri" w:hAnsi="Calibri"/>
          <w:b/>
        </w:rPr>
        <w:t xml:space="preserve">Hedges, L. </w:t>
      </w:r>
      <w:r w:rsidRPr="00AE3A5C">
        <w:rPr>
          <w:rFonts w:ascii="Calibri" w:hAnsi="Calibri"/>
          <w:b/>
          <w:u w:val="single"/>
        </w:rPr>
        <w:t>Interpreting the Countertransference</w:t>
      </w:r>
    </w:p>
    <w:p w14:paraId="592476A8" w14:textId="77777777" w:rsidR="00376EB1" w:rsidRPr="006C76E1" w:rsidRDefault="00376EB1" w:rsidP="00376EB1">
      <w:pPr>
        <w:tabs>
          <w:tab w:val="left" w:pos="-720"/>
        </w:tabs>
        <w:suppressAutoHyphens/>
        <w:spacing w:after="0"/>
        <w:ind w:left="720" w:hanging="720"/>
        <w:jc w:val="both"/>
        <w:rPr>
          <w:rFonts w:ascii="Calibri" w:hAnsi="Calibri"/>
          <w:b/>
          <w:u w:val="single"/>
        </w:rPr>
      </w:pPr>
      <w:r w:rsidRPr="006C76E1">
        <w:rPr>
          <w:rFonts w:ascii="Calibri" w:hAnsi="Calibri"/>
          <w:b/>
        </w:rPr>
        <w:t xml:space="preserve">Hedges, L. </w:t>
      </w:r>
      <w:r w:rsidRPr="006C76E1">
        <w:rPr>
          <w:rFonts w:ascii="Calibri" w:hAnsi="Calibri"/>
          <w:b/>
          <w:u w:val="single"/>
        </w:rPr>
        <w:t>Listening Perspectives</w:t>
      </w:r>
    </w:p>
    <w:p w14:paraId="66E8F221" w14:textId="77777777" w:rsidR="00376EB1" w:rsidRDefault="00376EB1" w:rsidP="00376EB1">
      <w:pPr>
        <w:tabs>
          <w:tab w:val="left" w:pos="-720"/>
        </w:tabs>
        <w:suppressAutoHyphens/>
        <w:spacing w:after="0"/>
        <w:ind w:left="720" w:hanging="720"/>
        <w:jc w:val="both"/>
        <w:rPr>
          <w:rFonts w:ascii="Calibri" w:hAnsi="Calibri"/>
          <w:b/>
          <w:u w:val="single"/>
        </w:rPr>
      </w:pPr>
      <w:r w:rsidRPr="006C76E1">
        <w:rPr>
          <w:rFonts w:ascii="Calibri" w:hAnsi="Calibri"/>
          <w:b/>
        </w:rPr>
        <w:t xml:space="preserve">Hedges, L. </w:t>
      </w:r>
      <w:r w:rsidRPr="006C76E1">
        <w:rPr>
          <w:rFonts w:ascii="Calibri" w:hAnsi="Calibri"/>
          <w:b/>
          <w:u w:val="single"/>
        </w:rPr>
        <w:t>Practicing Defensively</w:t>
      </w:r>
    </w:p>
    <w:p w14:paraId="119DD9CC" w14:textId="77777777" w:rsidR="00376EB1" w:rsidRDefault="00376EB1" w:rsidP="00376EB1">
      <w:pPr>
        <w:tabs>
          <w:tab w:val="left" w:pos="-720"/>
        </w:tabs>
        <w:suppressAutoHyphens/>
        <w:spacing w:after="0"/>
        <w:ind w:left="720" w:hanging="720"/>
        <w:jc w:val="both"/>
        <w:rPr>
          <w:rFonts w:ascii="Calibri" w:hAnsi="Calibri"/>
          <w:b/>
          <w:u w:val="single"/>
        </w:rPr>
      </w:pPr>
      <w:r>
        <w:rPr>
          <w:rFonts w:ascii="Calibri" w:hAnsi="Calibri"/>
          <w:b/>
        </w:rPr>
        <w:lastRenderedPageBreak/>
        <w:t>Jung, C.</w:t>
      </w:r>
      <w:r>
        <w:rPr>
          <w:rFonts w:ascii="Calibri" w:hAnsi="Calibri"/>
          <w:b/>
          <w:u w:val="single"/>
        </w:rPr>
        <w:t xml:space="preserve"> J.   Man &amp; His Symbols</w:t>
      </w:r>
    </w:p>
    <w:p w14:paraId="6FB9199C" w14:textId="77777777" w:rsidR="00376EB1" w:rsidRPr="003F4D9F" w:rsidRDefault="00376EB1" w:rsidP="00376EB1">
      <w:pPr>
        <w:tabs>
          <w:tab w:val="left" w:pos="-720"/>
        </w:tabs>
        <w:suppressAutoHyphens/>
        <w:spacing w:after="0"/>
        <w:ind w:left="720" w:hanging="720"/>
        <w:jc w:val="both"/>
        <w:rPr>
          <w:rFonts w:ascii="Calibri" w:hAnsi="Calibri"/>
          <w:b/>
        </w:rPr>
      </w:pPr>
      <w:r>
        <w:rPr>
          <w:rFonts w:ascii="Calibri" w:hAnsi="Calibri"/>
          <w:b/>
        </w:rPr>
        <w:t>Jung, C.</w:t>
      </w:r>
      <w:r>
        <w:rPr>
          <w:rFonts w:ascii="Calibri" w:hAnsi="Calibri"/>
          <w:b/>
          <w:u w:val="single"/>
        </w:rPr>
        <w:t xml:space="preserve"> </w:t>
      </w:r>
      <w:r>
        <w:rPr>
          <w:rFonts w:ascii="Calibri" w:hAnsi="Calibri"/>
          <w:b/>
        </w:rPr>
        <w:t xml:space="preserve">J. </w:t>
      </w:r>
      <w:r w:rsidRPr="003F4D9F">
        <w:rPr>
          <w:rFonts w:ascii="Calibri" w:hAnsi="Calibri"/>
          <w:b/>
          <w:u w:val="single"/>
        </w:rPr>
        <w:t>Memories Dreams and Reflections</w:t>
      </w:r>
    </w:p>
    <w:p w14:paraId="2B185FD9" w14:textId="77777777" w:rsidR="00376EB1" w:rsidRPr="006C76E1" w:rsidRDefault="00376EB1" w:rsidP="00376EB1">
      <w:pPr>
        <w:tabs>
          <w:tab w:val="left" w:pos="-720"/>
        </w:tabs>
        <w:suppressAutoHyphens/>
        <w:spacing w:after="0"/>
        <w:ind w:left="720" w:hanging="720"/>
        <w:jc w:val="both"/>
        <w:rPr>
          <w:rFonts w:ascii="Calibri" w:hAnsi="Calibri"/>
          <w:b/>
          <w:vanish/>
        </w:rPr>
      </w:pPr>
    </w:p>
    <w:p w14:paraId="6121CA24" w14:textId="77777777" w:rsidR="00376EB1" w:rsidRPr="006C76E1" w:rsidRDefault="00376EB1" w:rsidP="00376EB1">
      <w:pPr>
        <w:tabs>
          <w:tab w:val="left" w:pos="-720"/>
        </w:tabs>
        <w:suppressAutoHyphens/>
        <w:spacing w:after="0"/>
        <w:ind w:left="720" w:hanging="720"/>
        <w:jc w:val="both"/>
        <w:rPr>
          <w:rFonts w:ascii="Calibri" w:hAnsi="Calibri"/>
          <w:b/>
          <w:vanish/>
        </w:rPr>
      </w:pPr>
    </w:p>
    <w:p w14:paraId="6854BDC3" w14:textId="77777777" w:rsidR="00376EB1" w:rsidRPr="006C76E1" w:rsidRDefault="00376EB1" w:rsidP="00376EB1">
      <w:pPr>
        <w:tabs>
          <w:tab w:val="left" w:pos="-720"/>
        </w:tabs>
        <w:suppressAutoHyphens/>
        <w:spacing w:after="0"/>
        <w:ind w:left="720" w:hanging="720"/>
        <w:jc w:val="both"/>
        <w:rPr>
          <w:rFonts w:ascii="Calibri" w:hAnsi="Calibri"/>
          <w:b/>
          <w:vanish/>
        </w:rPr>
      </w:pPr>
    </w:p>
    <w:p w14:paraId="1600D741" w14:textId="77777777" w:rsidR="00376EB1" w:rsidRPr="006C76E1" w:rsidRDefault="00376EB1" w:rsidP="00376EB1">
      <w:pPr>
        <w:tabs>
          <w:tab w:val="left" w:pos="-720"/>
        </w:tabs>
        <w:suppressAutoHyphens/>
        <w:spacing w:after="0"/>
        <w:ind w:left="720" w:hanging="720"/>
        <w:jc w:val="both"/>
        <w:rPr>
          <w:rFonts w:ascii="Calibri" w:hAnsi="Calibri"/>
          <w:b/>
          <w:vanish/>
        </w:rPr>
      </w:pPr>
    </w:p>
    <w:p w14:paraId="394EA44B" w14:textId="77777777" w:rsidR="00376EB1" w:rsidRPr="006C76E1" w:rsidRDefault="00376EB1" w:rsidP="00376EB1">
      <w:pPr>
        <w:tabs>
          <w:tab w:val="left" w:pos="-720"/>
        </w:tabs>
        <w:suppressAutoHyphens/>
        <w:spacing w:after="0"/>
        <w:ind w:left="720" w:hanging="720"/>
        <w:jc w:val="both"/>
        <w:rPr>
          <w:rFonts w:ascii="Calibri" w:hAnsi="Calibri"/>
          <w:b/>
          <w:vanish/>
        </w:rPr>
      </w:pPr>
    </w:p>
    <w:p w14:paraId="19019642" w14:textId="77777777" w:rsidR="00376EB1" w:rsidRPr="006C76E1" w:rsidRDefault="00376EB1" w:rsidP="00376EB1">
      <w:pPr>
        <w:tabs>
          <w:tab w:val="left" w:pos="-720"/>
        </w:tabs>
        <w:suppressAutoHyphens/>
        <w:spacing w:after="0"/>
        <w:ind w:left="720" w:hanging="720"/>
        <w:jc w:val="both"/>
        <w:rPr>
          <w:rFonts w:ascii="Calibri" w:hAnsi="Calibri"/>
          <w:b/>
          <w:vanish/>
        </w:rPr>
      </w:pPr>
    </w:p>
    <w:p w14:paraId="6CEE209D" w14:textId="77777777" w:rsidR="00376EB1" w:rsidRPr="006C76E1" w:rsidRDefault="00376EB1" w:rsidP="00376EB1">
      <w:pPr>
        <w:tabs>
          <w:tab w:val="left" w:pos="-720"/>
        </w:tabs>
        <w:suppressAutoHyphens/>
        <w:spacing w:after="0"/>
        <w:ind w:left="720" w:hanging="720"/>
        <w:jc w:val="both"/>
        <w:rPr>
          <w:rFonts w:ascii="Calibri" w:hAnsi="Calibri"/>
          <w:b/>
          <w:vanish/>
        </w:rPr>
      </w:pPr>
    </w:p>
    <w:p w14:paraId="0666218C" w14:textId="77777777" w:rsidR="00376EB1" w:rsidRPr="006C76E1" w:rsidRDefault="00376EB1" w:rsidP="00376EB1">
      <w:pPr>
        <w:tabs>
          <w:tab w:val="left" w:pos="-720"/>
        </w:tabs>
        <w:suppressAutoHyphens/>
        <w:spacing w:after="0"/>
        <w:ind w:left="720" w:hanging="720"/>
        <w:jc w:val="both"/>
        <w:rPr>
          <w:rFonts w:ascii="Calibri" w:hAnsi="Calibri"/>
          <w:b/>
          <w:u w:val="single"/>
        </w:rPr>
      </w:pPr>
      <w:r w:rsidRPr="006C76E1">
        <w:rPr>
          <w:rFonts w:ascii="Calibri" w:hAnsi="Calibri"/>
          <w:b/>
        </w:rPr>
        <w:t xml:space="preserve">Kopp, S. </w:t>
      </w:r>
      <w:r w:rsidRPr="006C76E1">
        <w:rPr>
          <w:rFonts w:ascii="Calibri" w:hAnsi="Calibri"/>
          <w:b/>
          <w:u w:val="single"/>
        </w:rPr>
        <w:t xml:space="preserve">The Naked </w:t>
      </w:r>
      <w:proofErr w:type="gramStart"/>
      <w:r w:rsidRPr="006C76E1">
        <w:rPr>
          <w:rFonts w:ascii="Calibri" w:hAnsi="Calibri"/>
          <w:b/>
          <w:u w:val="single"/>
        </w:rPr>
        <w:t xml:space="preserve">Therapist; </w:t>
      </w:r>
      <w:r w:rsidRPr="006C76E1">
        <w:rPr>
          <w:rFonts w:ascii="Calibri" w:hAnsi="Calibri"/>
          <w:b/>
        </w:rPr>
        <w:t xml:space="preserve"> also</w:t>
      </w:r>
      <w:proofErr w:type="gramEnd"/>
      <w:r w:rsidRPr="006C76E1">
        <w:rPr>
          <w:rFonts w:ascii="Calibri" w:hAnsi="Calibri"/>
          <w:b/>
        </w:rPr>
        <w:t xml:space="preserve"> by Kopp; </w:t>
      </w:r>
      <w:r w:rsidRPr="006C76E1">
        <w:rPr>
          <w:rFonts w:ascii="Calibri" w:hAnsi="Calibri"/>
          <w:b/>
          <w:u w:val="single"/>
        </w:rPr>
        <w:t>If You Meet the Buddha on the Road, Kill Him!</w:t>
      </w:r>
    </w:p>
    <w:p w14:paraId="1721AABD" w14:textId="77777777" w:rsidR="00376EB1" w:rsidRPr="006C76E1" w:rsidRDefault="00376EB1" w:rsidP="00376EB1">
      <w:pPr>
        <w:tabs>
          <w:tab w:val="left" w:pos="-720"/>
        </w:tabs>
        <w:suppressAutoHyphens/>
        <w:spacing w:after="0"/>
        <w:ind w:left="720" w:hanging="720"/>
        <w:jc w:val="both"/>
        <w:rPr>
          <w:rFonts w:ascii="Calibri" w:hAnsi="Calibri"/>
          <w:b/>
          <w:u w:val="single"/>
        </w:rPr>
      </w:pPr>
      <w:r w:rsidRPr="006C76E1">
        <w:rPr>
          <w:rFonts w:ascii="Calibri" w:hAnsi="Calibri"/>
          <w:b/>
        </w:rPr>
        <w:t xml:space="preserve">Masterson, J.    </w:t>
      </w:r>
      <w:r w:rsidRPr="006C76E1">
        <w:rPr>
          <w:rFonts w:ascii="Calibri" w:hAnsi="Calibri"/>
          <w:b/>
          <w:u w:val="single"/>
        </w:rPr>
        <w:t>Treatment of the Borderline.</w:t>
      </w:r>
    </w:p>
    <w:p w14:paraId="019FD4F4" w14:textId="77777777" w:rsidR="00376EB1" w:rsidRDefault="00376EB1" w:rsidP="00376EB1">
      <w:pPr>
        <w:tabs>
          <w:tab w:val="left" w:pos="-720"/>
          <w:tab w:val="left" w:pos="0"/>
          <w:tab w:val="left" w:pos="720"/>
        </w:tabs>
        <w:suppressAutoHyphens/>
        <w:spacing w:after="0"/>
        <w:ind w:left="1440" w:hanging="1440"/>
        <w:jc w:val="both"/>
        <w:rPr>
          <w:rFonts w:ascii="Calibri" w:hAnsi="Calibri"/>
          <w:b/>
          <w:spacing w:val="-2"/>
          <w:sz w:val="24"/>
          <w:u w:val="single"/>
        </w:rPr>
      </w:pPr>
      <w:r w:rsidRPr="006C76E1">
        <w:rPr>
          <w:rFonts w:ascii="Calibri" w:hAnsi="Calibri"/>
          <w:b/>
          <w:spacing w:val="-2"/>
          <w:sz w:val="24"/>
        </w:rPr>
        <w:t xml:space="preserve">Polster &amp; Polster, </w:t>
      </w:r>
      <w:r w:rsidRPr="006C76E1">
        <w:rPr>
          <w:rFonts w:ascii="Calibri" w:hAnsi="Calibri"/>
          <w:b/>
          <w:spacing w:val="-2"/>
          <w:sz w:val="24"/>
          <w:u w:val="single"/>
        </w:rPr>
        <w:t>Gestalt Therapy Integrated</w:t>
      </w:r>
    </w:p>
    <w:p w14:paraId="6BB94245" w14:textId="77777777" w:rsidR="00376EB1" w:rsidRDefault="00376EB1" w:rsidP="00376EB1">
      <w:pPr>
        <w:tabs>
          <w:tab w:val="left" w:pos="-720"/>
          <w:tab w:val="left" w:pos="0"/>
          <w:tab w:val="left" w:pos="720"/>
        </w:tabs>
        <w:suppressAutoHyphens/>
        <w:spacing w:after="0"/>
        <w:ind w:left="1440" w:hanging="1440"/>
        <w:jc w:val="both"/>
        <w:rPr>
          <w:rFonts w:ascii="Calibri" w:hAnsi="Calibri"/>
          <w:b/>
          <w:spacing w:val="-2"/>
          <w:sz w:val="24"/>
        </w:rPr>
      </w:pPr>
      <w:r>
        <w:rPr>
          <w:rFonts w:ascii="Calibri" w:hAnsi="Calibri"/>
          <w:b/>
          <w:spacing w:val="-2"/>
          <w:sz w:val="24"/>
        </w:rPr>
        <w:t xml:space="preserve">Polster, Erv. </w:t>
      </w:r>
      <w:r w:rsidRPr="006C76E1">
        <w:rPr>
          <w:rFonts w:ascii="Calibri" w:hAnsi="Calibri"/>
          <w:b/>
          <w:spacing w:val="-2"/>
          <w:sz w:val="24"/>
          <w:u w:val="single"/>
        </w:rPr>
        <w:t>From the Radical Center</w:t>
      </w:r>
    </w:p>
    <w:p w14:paraId="3D3042A9" w14:textId="77777777" w:rsidR="00376EB1" w:rsidRPr="006C76E1" w:rsidRDefault="00376EB1" w:rsidP="00376EB1">
      <w:pPr>
        <w:tabs>
          <w:tab w:val="left" w:pos="-720"/>
          <w:tab w:val="left" w:pos="0"/>
          <w:tab w:val="left" w:pos="720"/>
        </w:tabs>
        <w:suppressAutoHyphens/>
        <w:spacing w:after="0"/>
        <w:ind w:left="1440" w:hanging="1440"/>
        <w:jc w:val="both"/>
        <w:rPr>
          <w:rFonts w:ascii="Calibri" w:hAnsi="Calibri"/>
          <w:b/>
          <w:spacing w:val="-2"/>
          <w:sz w:val="24"/>
          <w:u w:val="single"/>
        </w:rPr>
      </w:pPr>
      <w:r>
        <w:rPr>
          <w:rFonts w:ascii="Calibri" w:hAnsi="Calibri"/>
          <w:b/>
          <w:spacing w:val="-2"/>
          <w:sz w:val="24"/>
        </w:rPr>
        <w:t xml:space="preserve">Polster Erv. </w:t>
      </w:r>
      <w:r w:rsidRPr="006C76E1">
        <w:rPr>
          <w:rFonts w:ascii="Calibri" w:hAnsi="Calibri"/>
          <w:b/>
          <w:spacing w:val="-2"/>
          <w:sz w:val="24"/>
          <w:u w:val="single"/>
        </w:rPr>
        <w:t>Every Person’s Life is Worth a Novel</w:t>
      </w:r>
    </w:p>
    <w:p w14:paraId="7F7A1A7E" w14:textId="77777777" w:rsidR="00376EB1" w:rsidRDefault="00376EB1" w:rsidP="00376EB1">
      <w:pPr>
        <w:tabs>
          <w:tab w:val="left" w:pos="-720"/>
          <w:tab w:val="left" w:pos="0"/>
          <w:tab w:val="left" w:pos="720"/>
        </w:tabs>
        <w:suppressAutoHyphens/>
        <w:spacing w:after="0"/>
        <w:ind w:left="1440" w:hanging="1440"/>
        <w:jc w:val="both"/>
        <w:rPr>
          <w:rFonts w:ascii="Calibri" w:hAnsi="Calibri"/>
          <w:b/>
          <w:spacing w:val="-2"/>
          <w:sz w:val="24"/>
          <w:u w:val="single"/>
        </w:rPr>
      </w:pPr>
      <w:r w:rsidRPr="006C76E1">
        <w:rPr>
          <w:rFonts w:ascii="Calibri" w:hAnsi="Calibri"/>
          <w:b/>
          <w:spacing w:val="-2"/>
          <w:sz w:val="24"/>
        </w:rPr>
        <w:t xml:space="preserve">Rogers, C. </w:t>
      </w:r>
      <w:r w:rsidRPr="006C76E1">
        <w:rPr>
          <w:rFonts w:ascii="Calibri" w:hAnsi="Calibri"/>
          <w:b/>
          <w:spacing w:val="-2"/>
          <w:sz w:val="24"/>
          <w:u w:val="single"/>
        </w:rPr>
        <w:t>On Becoming a Person</w:t>
      </w:r>
    </w:p>
    <w:p w14:paraId="0A575075" w14:textId="77777777" w:rsidR="00376EB1" w:rsidRDefault="00376EB1" w:rsidP="00376EB1">
      <w:pPr>
        <w:tabs>
          <w:tab w:val="left" w:pos="-720"/>
          <w:tab w:val="left" w:pos="0"/>
          <w:tab w:val="left" w:pos="720"/>
        </w:tabs>
        <w:suppressAutoHyphens/>
        <w:spacing w:after="0"/>
        <w:ind w:left="1440" w:hanging="1440"/>
        <w:jc w:val="both"/>
        <w:rPr>
          <w:rFonts w:ascii="Calibri" w:hAnsi="Calibri"/>
          <w:b/>
          <w:spacing w:val="-2"/>
          <w:sz w:val="24"/>
          <w:u w:val="single"/>
        </w:rPr>
      </w:pPr>
      <w:r>
        <w:rPr>
          <w:rFonts w:ascii="Calibri" w:hAnsi="Calibri"/>
          <w:b/>
          <w:spacing w:val="-2"/>
          <w:sz w:val="24"/>
        </w:rPr>
        <w:t>Siegel, D.</w:t>
      </w:r>
      <w:r>
        <w:rPr>
          <w:rFonts w:ascii="Calibri" w:hAnsi="Calibri"/>
          <w:b/>
          <w:spacing w:val="-2"/>
          <w:sz w:val="24"/>
          <w:u w:val="single"/>
        </w:rPr>
        <w:t xml:space="preserve"> Healing Trauma: Attachment, Mind Body and Brain</w:t>
      </w:r>
    </w:p>
    <w:p w14:paraId="52B65592" w14:textId="77777777" w:rsidR="00376EB1" w:rsidRDefault="00376EB1" w:rsidP="00376EB1">
      <w:pPr>
        <w:tabs>
          <w:tab w:val="left" w:pos="-720"/>
          <w:tab w:val="left" w:pos="0"/>
          <w:tab w:val="left" w:pos="720"/>
        </w:tabs>
        <w:suppressAutoHyphens/>
        <w:spacing w:after="0"/>
        <w:ind w:left="1440" w:hanging="1440"/>
        <w:jc w:val="both"/>
        <w:rPr>
          <w:rStyle w:val="Strong"/>
          <w:rFonts w:ascii="Verdana" w:hAnsi="Verdana"/>
          <w:color w:val="532900"/>
          <w:sz w:val="18"/>
          <w:szCs w:val="18"/>
          <w:u w:val="single"/>
        </w:rPr>
      </w:pPr>
      <w:r>
        <w:rPr>
          <w:rStyle w:val="Strong"/>
          <w:rFonts w:ascii="Verdana" w:hAnsi="Verdana"/>
          <w:color w:val="532900"/>
          <w:sz w:val="18"/>
          <w:szCs w:val="18"/>
        </w:rPr>
        <w:t xml:space="preserve">Siegel, D. </w:t>
      </w:r>
      <w:r w:rsidRPr="003F4D9F">
        <w:rPr>
          <w:rStyle w:val="Strong"/>
          <w:rFonts w:ascii="Verdana" w:hAnsi="Verdana"/>
          <w:color w:val="532900"/>
          <w:sz w:val="18"/>
          <w:szCs w:val="18"/>
          <w:u w:val="single"/>
        </w:rPr>
        <w:t>The Mindful Therapist: A Clinician's Guide to Mindsight and Neural Integration</w:t>
      </w:r>
    </w:p>
    <w:p w14:paraId="37FD9D4D" w14:textId="77777777" w:rsidR="00376EB1" w:rsidRDefault="00376EB1" w:rsidP="00376EB1">
      <w:pPr>
        <w:tabs>
          <w:tab w:val="left" w:pos="-720"/>
          <w:tab w:val="left" w:pos="0"/>
          <w:tab w:val="left" w:pos="720"/>
        </w:tabs>
        <w:suppressAutoHyphens/>
        <w:spacing w:after="0"/>
        <w:ind w:left="1440" w:hanging="1440"/>
        <w:jc w:val="both"/>
        <w:rPr>
          <w:rFonts w:ascii="Calibri" w:hAnsi="Calibri"/>
          <w:b/>
          <w:spacing w:val="-2"/>
          <w:sz w:val="24"/>
        </w:rPr>
      </w:pPr>
      <w:r>
        <w:rPr>
          <w:rStyle w:val="Strong"/>
          <w:rFonts w:ascii="Verdana" w:hAnsi="Verdana"/>
          <w:color w:val="532900"/>
          <w:sz w:val="18"/>
          <w:szCs w:val="18"/>
        </w:rPr>
        <w:t xml:space="preserve">Stolorow, Robert, Psychoanalytic </w:t>
      </w:r>
      <w:proofErr w:type="gramStart"/>
      <w:r>
        <w:rPr>
          <w:rStyle w:val="Strong"/>
          <w:rFonts w:ascii="Verdana" w:hAnsi="Verdana"/>
          <w:color w:val="532900"/>
          <w:sz w:val="18"/>
          <w:szCs w:val="18"/>
        </w:rPr>
        <w:t>Treatment:</w:t>
      </w:r>
      <w:r>
        <w:rPr>
          <w:rFonts w:ascii="Calibri" w:hAnsi="Calibri"/>
          <w:b/>
          <w:spacing w:val="-2"/>
          <w:sz w:val="24"/>
        </w:rPr>
        <w:t>An</w:t>
      </w:r>
      <w:proofErr w:type="gramEnd"/>
      <w:r>
        <w:rPr>
          <w:rFonts w:ascii="Calibri" w:hAnsi="Calibri"/>
          <w:b/>
          <w:spacing w:val="-2"/>
          <w:sz w:val="24"/>
        </w:rPr>
        <w:t xml:space="preserve"> intersubjective Approach</w:t>
      </w:r>
    </w:p>
    <w:p w14:paraId="178875F5" w14:textId="77777777" w:rsidR="00376EB1" w:rsidRPr="009E205D" w:rsidRDefault="00376EB1" w:rsidP="00376EB1">
      <w:pPr>
        <w:tabs>
          <w:tab w:val="left" w:pos="-720"/>
          <w:tab w:val="left" w:pos="0"/>
          <w:tab w:val="left" w:pos="720"/>
        </w:tabs>
        <w:suppressAutoHyphens/>
        <w:spacing w:after="0"/>
        <w:ind w:left="1440" w:hanging="1440"/>
        <w:jc w:val="both"/>
        <w:rPr>
          <w:rFonts w:ascii="Calibri" w:hAnsi="Calibri"/>
          <w:b/>
          <w:i/>
          <w:spacing w:val="-2"/>
          <w:sz w:val="24"/>
          <w:u w:val="single"/>
        </w:rPr>
      </w:pPr>
      <w:r>
        <w:rPr>
          <w:rStyle w:val="Strong"/>
          <w:rFonts w:ascii="Verdana" w:hAnsi="Verdana"/>
          <w:color w:val="532900"/>
          <w:sz w:val="18"/>
          <w:szCs w:val="18"/>
        </w:rPr>
        <w:t xml:space="preserve">Stolorow, Robert, </w:t>
      </w:r>
      <w:r w:rsidRPr="009E205D">
        <w:rPr>
          <w:rStyle w:val="Strong"/>
          <w:rFonts w:ascii="Verdana" w:hAnsi="Verdana"/>
          <w:color w:val="532900"/>
          <w:sz w:val="18"/>
          <w:szCs w:val="18"/>
          <w:u w:val="single"/>
        </w:rPr>
        <w:t>World, Affectivity, Trauma, Heidegger and Post-</w:t>
      </w:r>
      <w:r w:rsidRPr="009E205D">
        <w:rPr>
          <w:rFonts w:ascii="Calibri" w:hAnsi="Calibri"/>
          <w:b/>
          <w:i/>
          <w:spacing w:val="-2"/>
          <w:sz w:val="24"/>
          <w:u w:val="single"/>
        </w:rPr>
        <w:t>Cartesian Psychoanalysis</w:t>
      </w:r>
    </w:p>
    <w:p w14:paraId="6921E974" w14:textId="77777777" w:rsidR="00376EB1" w:rsidRPr="009E205D" w:rsidRDefault="00376EB1" w:rsidP="00376EB1">
      <w:pPr>
        <w:tabs>
          <w:tab w:val="left" w:pos="-720"/>
          <w:tab w:val="left" w:pos="0"/>
          <w:tab w:val="left" w:pos="720"/>
        </w:tabs>
        <w:suppressAutoHyphens/>
        <w:spacing w:after="0"/>
        <w:ind w:left="1440" w:hanging="1440"/>
        <w:jc w:val="both"/>
        <w:rPr>
          <w:rFonts w:ascii="Calibri" w:hAnsi="Calibri"/>
          <w:b/>
          <w:spacing w:val="-2"/>
          <w:sz w:val="24"/>
          <w:u w:val="single"/>
        </w:rPr>
      </w:pPr>
      <w:r>
        <w:rPr>
          <w:rStyle w:val="Strong"/>
          <w:rFonts w:ascii="Verdana" w:hAnsi="Verdana"/>
          <w:color w:val="532900"/>
          <w:sz w:val="18"/>
          <w:szCs w:val="18"/>
        </w:rPr>
        <w:t xml:space="preserve">Stolorow, Robert, </w:t>
      </w:r>
      <w:r w:rsidRPr="009E205D">
        <w:rPr>
          <w:rStyle w:val="Strong"/>
          <w:rFonts w:ascii="Verdana" w:hAnsi="Verdana"/>
          <w:color w:val="532900"/>
          <w:sz w:val="18"/>
          <w:szCs w:val="18"/>
          <w:u w:val="single"/>
        </w:rPr>
        <w:t>Trauma and Human Existence</w:t>
      </w:r>
    </w:p>
    <w:p w14:paraId="550602D9" w14:textId="77777777" w:rsidR="00376EB1" w:rsidRPr="006C76E1" w:rsidRDefault="00376EB1" w:rsidP="00376EB1">
      <w:pPr>
        <w:tabs>
          <w:tab w:val="left" w:pos="-720"/>
          <w:tab w:val="left" w:pos="0"/>
          <w:tab w:val="left" w:pos="720"/>
        </w:tabs>
        <w:suppressAutoHyphens/>
        <w:spacing w:after="0"/>
        <w:ind w:left="1440" w:hanging="1440"/>
        <w:jc w:val="both"/>
        <w:rPr>
          <w:rFonts w:ascii="Calibri" w:hAnsi="Calibri"/>
          <w:b/>
          <w:spacing w:val="-2"/>
          <w:sz w:val="24"/>
          <w:u w:val="single"/>
        </w:rPr>
      </w:pPr>
      <w:proofErr w:type="gramStart"/>
      <w:r w:rsidRPr="006C76E1">
        <w:rPr>
          <w:rFonts w:ascii="Calibri" w:hAnsi="Calibri"/>
          <w:b/>
          <w:spacing w:val="-2"/>
          <w:sz w:val="24"/>
        </w:rPr>
        <w:t xml:space="preserve">Wadeson </w:t>
      </w:r>
      <w:r w:rsidRPr="006C76E1">
        <w:rPr>
          <w:rFonts w:ascii="Calibri" w:hAnsi="Calibri"/>
          <w:b/>
          <w:spacing w:val="-2"/>
          <w:sz w:val="24"/>
          <w:u w:val="single"/>
        </w:rPr>
        <w:t xml:space="preserve"> The</w:t>
      </w:r>
      <w:proofErr w:type="gramEnd"/>
      <w:r w:rsidRPr="006C76E1">
        <w:rPr>
          <w:rFonts w:ascii="Calibri" w:hAnsi="Calibri"/>
          <w:b/>
          <w:spacing w:val="-2"/>
          <w:sz w:val="24"/>
          <w:u w:val="single"/>
        </w:rPr>
        <w:t xml:space="preserve"> Dynamics of Art Psychotherapy</w:t>
      </w:r>
    </w:p>
    <w:p w14:paraId="62A81466" w14:textId="77777777" w:rsidR="00376EB1" w:rsidRPr="006C76E1" w:rsidRDefault="00376EB1" w:rsidP="00376EB1">
      <w:pPr>
        <w:tabs>
          <w:tab w:val="left" w:pos="-720"/>
          <w:tab w:val="left" w:pos="0"/>
          <w:tab w:val="left" w:pos="720"/>
        </w:tabs>
        <w:suppressAutoHyphens/>
        <w:spacing w:after="0"/>
        <w:ind w:left="1440" w:hanging="1440"/>
        <w:jc w:val="both"/>
        <w:rPr>
          <w:rFonts w:ascii="Calibri" w:hAnsi="Calibri"/>
          <w:b/>
          <w:bCs/>
          <w:u w:val="single"/>
        </w:rPr>
      </w:pPr>
      <w:r w:rsidRPr="006C76E1">
        <w:rPr>
          <w:rFonts w:ascii="Calibri" w:hAnsi="Calibri"/>
          <w:b/>
          <w:bCs/>
        </w:rPr>
        <w:t xml:space="preserve">Yalom, I.  </w:t>
      </w:r>
      <w:r w:rsidRPr="006C76E1">
        <w:rPr>
          <w:rFonts w:ascii="Calibri" w:hAnsi="Calibri"/>
          <w:b/>
          <w:bCs/>
          <w:u w:val="single"/>
        </w:rPr>
        <w:t>Existential Psychotherapy</w:t>
      </w:r>
    </w:p>
    <w:p w14:paraId="65237787" w14:textId="77777777" w:rsidR="00376EB1" w:rsidRDefault="00376EB1" w:rsidP="00376EB1">
      <w:pPr>
        <w:tabs>
          <w:tab w:val="left" w:pos="-720"/>
          <w:tab w:val="left" w:pos="0"/>
          <w:tab w:val="left" w:pos="720"/>
        </w:tabs>
        <w:suppressAutoHyphens/>
        <w:spacing w:after="0"/>
        <w:ind w:left="1440" w:hanging="1440"/>
        <w:jc w:val="both"/>
        <w:rPr>
          <w:rFonts w:ascii="Calibri" w:hAnsi="Calibri"/>
          <w:b/>
          <w:bCs/>
          <w:u w:val="single"/>
        </w:rPr>
      </w:pPr>
      <w:r w:rsidRPr="00AE3A5C">
        <w:rPr>
          <w:rFonts w:ascii="Calibri" w:hAnsi="Calibri"/>
          <w:b/>
          <w:bCs/>
        </w:rPr>
        <w:t>Yalom, I.</w:t>
      </w:r>
      <w:r w:rsidRPr="006C76E1">
        <w:rPr>
          <w:rFonts w:ascii="Calibri" w:hAnsi="Calibri"/>
          <w:b/>
          <w:bCs/>
          <w:u w:val="single"/>
        </w:rPr>
        <w:t xml:space="preserve"> Love’s Executioner</w:t>
      </w:r>
    </w:p>
    <w:p w14:paraId="47F44693" w14:textId="77777777" w:rsidR="00F71C80" w:rsidRDefault="00F71C80" w:rsidP="00376EB1">
      <w:pPr>
        <w:tabs>
          <w:tab w:val="left" w:pos="-720"/>
          <w:tab w:val="left" w:pos="0"/>
          <w:tab w:val="left" w:pos="720"/>
        </w:tabs>
        <w:suppressAutoHyphens/>
        <w:spacing w:after="0"/>
        <w:ind w:left="1440" w:hanging="1440"/>
        <w:jc w:val="both"/>
        <w:rPr>
          <w:rFonts w:ascii="Calibri" w:hAnsi="Calibri"/>
          <w:b/>
          <w:bCs/>
          <w:u w:val="single"/>
        </w:rPr>
      </w:pPr>
    </w:p>
    <w:p w14:paraId="40823B67" w14:textId="77777777" w:rsidR="00F73788" w:rsidRPr="001172B8" w:rsidRDefault="00F73788" w:rsidP="00B83417">
      <w:pPr>
        <w:pStyle w:val="NoSpacing"/>
      </w:pPr>
    </w:p>
    <w:p w14:paraId="5F2DB316" w14:textId="77777777" w:rsidR="005B5D07"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w:t>
      </w:r>
      <w:r w:rsidRPr="001172B8">
        <w:rPr>
          <w:rFonts w:ascii="Times New Roman" w:eastAsia="Times New Roman" w:hAnsi="Times New Roman" w:cs="Times New Roman"/>
          <w:b/>
          <w:bCs/>
          <w:sz w:val="24"/>
          <w:szCs w:val="24"/>
        </w:rPr>
        <w:t>Course Description:</w:t>
      </w:r>
      <w:r w:rsidRPr="001172B8">
        <w:rPr>
          <w:rFonts w:ascii="Times New Roman" w:eastAsia="Times New Roman" w:hAnsi="Times New Roman" w:cs="Times New Roman"/>
          <w:sz w:val="24"/>
          <w:szCs w:val="24"/>
        </w:rPr>
        <w:t> This course provides an overview of major current and evolving paradigms of psychotherapy and how they influence counseling theory and practice. Students acquire core skills related to effective therapeutic communication and to the therapist's role in promoting exploration, insight, and behavior change.</w:t>
      </w:r>
    </w:p>
    <w:p w14:paraId="773C3692" w14:textId="77777777" w:rsidR="001172B8" w:rsidRPr="001172B8"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w:t>
      </w:r>
      <w:r w:rsidRPr="001172B8">
        <w:rPr>
          <w:rFonts w:ascii="Times New Roman" w:eastAsia="Times New Roman" w:hAnsi="Times New Roman" w:cs="Times New Roman"/>
          <w:b/>
          <w:bCs/>
          <w:sz w:val="24"/>
          <w:szCs w:val="24"/>
        </w:rPr>
        <w:t>Course Learning Outcomes:</w:t>
      </w:r>
    </w:p>
    <w:p w14:paraId="5C06683D" w14:textId="77777777" w:rsidR="001172B8" w:rsidRPr="001172B8" w:rsidRDefault="001172B8" w:rsidP="00B83417">
      <w:pPr>
        <w:numPr>
          <w:ilvl w:val="0"/>
          <w:numId w:val="2"/>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Apply counseling-related core concepts of influential contemporary paradigms such as analytical, experiential, action, and common factors approaches to individual counseling.</w:t>
      </w:r>
    </w:p>
    <w:p w14:paraId="7CD9C6E5" w14:textId="77777777" w:rsidR="001172B8" w:rsidRPr="001172B8" w:rsidRDefault="001172B8" w:rsidP="00B83417">
      <w:pPr>
        <w:numPr>
          <w:ilvl w:val="0"/>
          <w:numId w:val="2"/>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Assess core paradigm components incorporated into specific contemporary psychotherapies.</w:t>
      </w:r>
    </w:p>
    <w:p w14:paraId="49B03E1F" w14:textId="77777777" w:rsidR="001172B8" w:rsidRPr="001172B8" w:rsidRDefault="001172B8" w:rsidP="00B83417">
      <w:pPr>
        <w:numPr>
          <w:ilvl w:val="0"/>
          <w:numId w:val="2"/>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Compare and contrast components of strength-based and recovery models of mental health interventions.</w:t>
      </w:r>
    </w:p>
    <w:p w14:paraId="094BF9B7" w14:textId="77777777" w:rsidR="001172B8" w:rsidRPr="001172B8" w:rsidRDefault="001172B8" w:rsidP="00B83417">
      <w:pPr>
        <w:numPr>
          <w:ilvl w:val="0"/>
          <w:numId w:val="2"/>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Demonstrate entry-level counseling skills relevant to exploration of clients' issues, insight, and behavior change.</w:t>
      </w:r>
    </w:p>
    <w:p w14:paraId="42B79BC6" w14:textId="77777777" w:rsidR="001172B8" w:rsidRPr="001172B8" w:rsidRDefault="001172B8" w:rsidP="00B83417">
      <w:pPr>
        <w:numPr>
          <w:ilvl w:val="0"/>
          <w:numId w:val="2"/>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Assess core therapist concepts such as personal attitudes and skills relevant to professional development including self-reflection, openness to feedback, transference and counter-transference, psychological mindness, and personal growth.</w:t>
      </w:r>
    </w:p>
    <w:p w14:paraId="18DFE0E9" w14:textId="77777777" w:rsidR="001172B8" w:rsidRPr="001172B8"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w:t>
      </w:r>
      <w:r w:rsidRPr="001172B8">
        <w:rPr>
          <w:rFonts w:ascii="Times New Roman" w:eastAsia="Times New Roman" w:hAnsi="Times New Roman" w:cs="Times New Roman"/>
          <w:b/>
          <w:bCs/>
          <w:sz w:val="24"/>
          <w:szCs w:val="24"/>
        </w:rPr>
        <w:t>Specified Program Learning Outcomes:</w:t>
      </w:r>
    </w:p>
    <w:p w14:paraId="5FC40649" w14:textId="77777777" w:rsidR="001172B8" w:rsidRPr="001172B8" w:rsidRDefault="001172B8" w:rsidP="00B83417">
      <w:pPr>
        <w:numPr>
          <w:ilvl w:val="0"/>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Psychology - Master of Arts in Counseling Psychology</w:t>
      </w:r>
    </w:p>
    <w:p w14:paraId="7E320ED5"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Critically evaluate the controversies and regions of theoretical uncertainty within the current systems of mental health care.</w:t>
      </w:r>
    </w:p>
    <w:p w14:paraId="61700C4B"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Analyze core psychological concepts that underpin counseling, psychotherapy, and mental health counseling.</w:t>
      </w:r>
    </w:p>
    <w:p w14:paraId="22949076"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Integrate professional and personal development through self-reflection and personal psychotherapy, emphasizing personal capacities such as self-awareness, integrity, sensitivity, flexibility, insight, compassion, imagination, and personal presence.</w:t>
      </w:r>
    </w:p>
    <w:p w14:paraId="3876B1F8"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Apply norms and principles of public mental health work including (but not limited to) case management, collaborative treatment, evidence-based practice, strength-based model, resiliency, and recovery-oriented care to work with clients.</w:t>
      </w:r>
    </w:p>
    <w:p w14:paraId="3C964C4A"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lastRenderedPageBreak/>
        <w:t>Apply related therapeutic interventions with diverse clients using a variety of psychotherapeutic models.</w:t>
      </w:r>
    </w:p>
    <w:p w14:paraId="6CF97A83"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Demonstrate mastery of the core competencies required of all helping relationships.</w:t>
      </w:r>
    </w:p>
    <w:p w14:paraId="39DDE64E"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Develop culturally appropriate strategies and treatment plans for successful interventions with diverse client groups in various clinical contexts.</w:t>
      </w:r>
    </w:p>
    <w:p w14:paraId="10D91BC6"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Uphold current professional standards of ethics, values, and laws related to the practice of professional psychotherapists.</w:t>
      </w:r>
    </w:p>
    <w:p w14:paraId="740B41CF"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Establish professional relationships with diverse clients that provide the evidence-based relational conditions for therapeutic change.</w:t>
      </w:r>
    </w:p>
    <w:p w14:paraId="6EE89BF5"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Demonstrate cultural competence in addressing the mental health needs of people of diverse backgrounds and circumstances, including an appreciation for the wide cultural diversity among California's multiple diverse communities.</w:t>
      </w:r>
    </w:p>
    <w:p w14:paraId="6CB3E649"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Develop culturally appropriate strategies, treatment plans, and professional relationships for successful interventions with diverse client groups in various clinical contexts.</w:t>
      </w:r>
    </w:p>
    <w:p w14:paraId="4C966818"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Integrate professional development through self-reflection emphasizing personal capacities such as self-awareness, integrity, sensitivity, flexibility, insight, compassion, imagination, and personal presence.</w:t>
      </w:r>
    </w:p>
    <w:p w14:paraId="41243803"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Understand norms and principles of public mental health work including (but not limited to) case management, collaborative treatment, evidence-based practice, strength-based model,resilency, and recovery-oriented care to work with clients.</w:t>
      </w:r>
    </w:p>
    <w:p w14:paraId="25859605"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Apply related therapeutic interventions with diverse clients using a variety of psychotherapeutic models.</w:t>
      </w:r>
    </w:p>
    <w:p w14:paraId="10D909DF"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Understand and demonstrate current professional standards of ethics, values, and laws related to the practice of professional psychotherapists.</w:t>
      </w:r>
    </w:p>
    <w:p w14:paraId="715C717F" w14:textId="77777777" w:rsidR="001172B8" w:rsidRP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Demonstrate core psychological concepts and therapeutic skills that underpin counseling, psychotherapy, and mental health counseling.</w:t>
      </w:r>
    </w:p>
    <w:p w14:paraId="027B0BE7" w14:textId="77777777" w:rsidR="001172B8" w:rsidRDefault="001172B8" w:rsidP="00B83417">
      <w:pPr>
        <w:numPr>
          <w:ilvl w:val="1"/>
          <w:numId w:val="3"/>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Demonstrate cultural competence in addressing the mental health needs of people of diverse backgrounds and circumstances, including an appreciation for the wide cultural diversity among California's multiple diverse communities.</w:t>
      </w:r>
    </w:p>
    <w:p w14:paraId="45844CA6" w14:textId="77777777" w:rsidR="00376EB1" w:rsidRPr="001172B8" w:rsidRDefault="00376EB1" w:rsidP="00B83417">
      <w:pPr>
        <w:numPr>
          <w:ilvl w:val="1"/>
          <w:numId w:val="3"/>
        </w:numPr>
        <w:spacing w:after="0"/>
        <w:rPr>
          <w:rFonts w:ascii="Times New Roman" w:eastAsia="Times New Roman" w:hAnsi="Times New Roman" w:cs="Times New Roman"/>
          <w:sz w:val="24"/>
          <w:szCs w:val="24"/>
        </w:rPr>
      </w:pPr>
    </w:p>
    <w:p w14:paraId="7F7D4AD4" w14:textId="77777777" w:rsidR="00376EB1"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w:t>
      </w:r>
      <w:r w:rsidRPr="001172B8">
        <w:rPr>
          <w:rFonts w:ascii="Times New Roman" w:eastAsia="Times New Roman" w:hAnsi="Times New Roman" w:cs="Times New Roman"/>
          <w:b/>
          <w:bCs/>
          <w:sz w:val="24"/>
          <w:szCs w:val="24"/>
        </w:rPr>
        <w:t xml:space="preserve">Students with </w:t>
      </w:r>
      <w:proofErr w:type="gramStart"/>
      <w:r w:rsidRPr="001172B8">
        <w:rPr>
          <w:rFonts w:ascii="Times New Roman" w:eastAsia="Times New Roman" w:hAnsi="Times New Roman" w:cs="Times New Roman"/>
          <w:b/>
          <w:bCs/>
          <w:sz w:val="24"/>
          <w:szCs w:val="24"/>
        </w:rPr>
        <w:t>Disabilities:</w:t>
      </w:r>
      <w:r w:rsidRPr="001172B8">
        <w:rPr>
          <w:rFonts w:ascii="Times New Roman" w:eastAsia="Times New Roman" w:hAnsi="Times New Roman" w:cs="Times New Roman"/>
          <w:sz w:val="24"/>
          <w:szCs w:val="24"/>
        </w:rPr>
        <w:t>Students</w:t>
      </w:r>
      <w:proofErr w:type="gramEnd"/>
      <w:r w:rsidRPr="001172B8">
        <w:rPr>
          <w:rFonts w:ascii="Times New Roman" w:eastAsia="Times New Roman" w:hAnsi="Times New Roman" w:cs="Times New Roman"/>
          <w:sz w:val="24"/>
          <w:szCs w:val="24"/>
        </w:rPr>
        <w:t xml:space="preserve">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w:t>
      </w:r>
    </w:p>
    <w:p w14:paraId="04ACA5A6" w14:textId="77777777" w:rsidR="005B5D07"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w:t>
      </w:r>
      <w:r w:rsidRPr="001172B8">
        <w:rPr>
          <w:rFonts w:ascii="Times New Roman" w:eastAsia="Times New Roman" w:hAnsi="Times New Roman" w:cs="Times New Roman"/>
          <w:b/>
          <w:bCs/>
          <w:sz w:val="24"/>
          <w:szCs w:val="24"/>
        </w:rPr>
        <w:t xml:space="preserve">Writing Across the </w:t>
      </w:r>
      <w:proofErr w:type="gramStart"/>
      <w:r w:rsidRPr="001172B8">
        <w:rPr>
          <w:rFonts w:ascii="Times New Roman" w:eastAsia="Times New Roman" w:hAnsi="Times New Roman" w:cs="Times New Roman"/>
          <w:b/>
          <w:bCs/>
          <w:sz w:val="24"/>
          <w:szCs w:val="24"/>
        </w:rPr>
        <w:t>Curriculum:</w:t>
      </w:r>
      <w:r w:rsidRPr="001172B8">
        <w:rPr>
          <w:rFonts w:ascii="Times New Roman" w:eastAsia="Times New Roman" w:hAnsi="Times New Roman" w:cs="Times New Roman"/>
          <w:sz w:val="24"/>
          <w:szCs w:val="24"/>
        </w:rPr>
        <w:t>Students</w:t>
      </w:r>
      <w:proofErr w:type="gramEnd"/>
      <w:r w:rsidRPr="001172B8">
        <w:rPr>
          <w:rFonts w:ascii="Times New Roman" w:eastAsia="Times New Roman" w:hAnsi="Times New Roman" w:cs="Times New Roman"/>
          <w:sz w:val="24"/>
          <w:szCs w:val="24"/>
        </w:rPr>
        <w:t xml:space="preserve">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r w:rsidRPr="001172B8">
        <w:rPr>
          <w:rFonts w:ascii="Times New Roman" w:eastAsia="Times New Roman" w:hAnsi="Times New Roman" w:cs="Times New Roman"/>
          <w:sz w:val="24"/>
          <w:szCs w:val="24"/>
        </w:rPr>
        <w:br/>
      </w:r>
      <w:r w:rsidRPr="001172B8">
        <w:rPr>
          <w:rFonts w:ascii="Times New Roman" w:eastAsia="Times New Roman" w:hAnsi="Times New Roman" w:cs="Times New Roman"/>
          <w:sz w:val="24"/>
          <w:szCs w:val="24"/>
        </w:rPr>
        <w:br/>
        <w:t>The following website provides information on APA, MLA, and other writing and citation styles that may be required for term papers and the like: </w:t>
      </w:r>
      <w:hyperlink r:id="rId7" w:tgtFrame="_blank" w:history="1">
        <w:r w:rsidRPr="001172B8">
          <w:rPr>
            <w:rFonts w:ascii="Times New Roman" w:eastAsia="Times New Roman" w:hAnsi="Times New Roman" w:cs="Times New Roman"/>
            <w:color w:val="0000FF"/>
            <w:sz w:val="24"/>
            <w:szCs w:val="24"/>
            <w:u w:val="single"/>
          </w:rPr>
          <w:t>http://library.nu.edu/FindResources/ReferenceTools/citations.html</w:t>
        </w:r>
      </w:hyperlink>
      <w:r w:rsidRPr="001172B8">
        <w:rPr>
          <w:rFonts w:ascii="Times New Roman" w:eastAsia="Times New Roman" w:hAnsi="Times New Roman" w:cs="Times New Roman"/>
          <w:sz w:val="24"/>
          <w:szCs w:val="24"/>
        </w:rPr>
        <w:t> </w:t>
      </w:r>
    </w:p>
    <w:p w14:paraId="6E5B83E1" w14:textId="77777777" w:rsidR="001172B8" w:rsidRPr="001172B8"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b/>
          <w:bCs/>
          <w:sz w:val="24"/>
          <w:szCs w:val="24"/>
        </w:rPr>
        <w:lastRenderedPageBreak/>
        <w:t xml:space="preserve">National University </w:t>
      </w:r>
      <w:proofErr w:type="gramStart"/>
      <w:r w:rsidRPr="001172B8">
        <w:rPr>
          <w:rFonts w:ascii="Times New Roman" w:eastAsia="Times New Roman" w:hAnsi="Times New Roman" w:cs="Times New Roman"/>
          <w:b/>
          <w:bCs/>
          <w:sz w:val="24"/>
          <w:szCs w:val="24"/>
        </w:rPr>
        <w:t>Library:</w:t>
      </w:r>
      <w:r w:rsidRPr="001172B8">
        <w:rPr>
          <w:rFonts w:ascii="Times New Roman" w:eastAsia="Times New Roman" w:hAnsi="Times New Roman" w:cs="Times New Roman"/>
          <w:sz w:val="24"/>
          <w:szCs w:val="24"/>
        </w:rPr>
        <w:t>National</w:t>
      </w:r>
      <w:proofErr w:type="gramEnd"/>
      <w:r w:rsidRPr="001172B8">
        <w:rPr>
          <w:rFonts w:ascii="Times New Roman" w:eastAsia="Times New Roman" w:hAnsi="Times New Roman" w:cs="Times New Roman"/>
          <w:sz w:val="24"/>
          <w:szCs w:val="24"/>
        </w:rPr>
        <w:t xml:space="preserve">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r w:rsidRPr="001172B8">
        <w:rPr>
          <w:rFonts w:ascii="Times New Roman" w:eastAsia="Times New Roman" w:hAnsi="Times New Roman" w:cs="Times New Roman"/>
          <w:sz w:val="24"/>
          <w:szCs w:val="24"/>
        </w:rPr>
        <w:br/>
      </w:r>
      <w:r w:rsidRPr="001172B8">
        <w:rPr>
          <w:rFonts w:ascii="Times New Roman" w:eastAsia="Times New Roman" w:hAnsi="Times New Roman" w:cs="Times New Roman"/>
          <w:sz w:val="24"/>
          <w:szCs w:val="24"/>
        </w:rPr>
        <w:br/>
        <w:t>URL: </w:t>
      </w:r>
      <w:hyperlink r:id="rId8" w:tgtFrame="_blank" w:history="1">
        <w:r w:rsidRPr="001172B8">
          <w:rPr>
            <w:rFonts w:ascii="Times New Roman" w:eastAsia="Times New Roman" w:hAnsi="Times New Roman" w:cs="Times New Roman"/>
            <w:color w:val="0000FF"/>
            <w:sz w:val="24"/>
            <w:szCs w:val="24"/>
            <w:u w:val="single"/>
          </w:rPr>
          <w:t>http://library.nu.edu</w:t>
        </w:r>
      </w:hyperlink>
      <w:r w:rsidRPr="001172B8">
        <w:rPr>
          <w:rFonts w:ascii="Times New Roman" w:eastAsia="Times New Roman" w:hAnsi="Times New Roman" w:cs="Times New Roman"/>
          <w:sz w:val="24"/>
          <w:szCs w:val="24"/>
        </w:rPr>
        <w:br/>
      </w:r>
      <w:r w:rsidRPr="001172B8">
        <w:rPr>
          <w:rFonts w:ascii="Times New Roman" w:eastAsia="Times New Roman" w:hAnsi="Times New Roman" w:cs="Times New Roman"/>
          <w:sz w:val="24"/>
          <w:szCs w:val="24"/>
        </w:rPr>
        <w:br/>
        <w:t>Contact the Library:</w:t>
      </w:r>
    </w:p>
    <w:p w14:paraId="47DF3FE1" w14:textId="77777777" w:rsidR="001172B8" w:rsidRPr="001172B8" w:rsidRDefault="001172B8" w:rsidP="00B83417">
      <w:pPr>
        <w:numPr>
          <w:ilvl w:val="0"/>
          <w:numId w:val="4"/>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RefDesk@nu.edu</w:t>
      </w:r>
    </w:p>
    <w:p w14:paraId="5AA27F5E" w14:textId="77777777" w:rsidR="001172B8" w:rsidRPr="001172B8" w:rsidRDefault="001172B8" w:rsidP="00B83417">
      <w:pPr>
        <w:numPr>
          <w:ilvl w:val="0"/>
          <w:numId w:val="4"/>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(858)541-7900 (direct line)</w:t>
      </w:r>
    </w:p>
    <w:p w14:paraId="26FD10D1" w14:textId="77777777" w:rsidR="001172B8" w:rsidRPr="001172B8" w:rsidRDefault="001172B8" w:rsidP="00B83417">
      <w:pPr>
        <w:numPr>
          <w:ilvl w:val="0"/>
          <w:numId w:val="4"/>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1-866-NU ACCESS x7900 (toll free)</w:t>
      </w:r>
    </w:p>
    <w:p w14:paraId="557AE955" w14:textId="77777777" w:rsidR="001172B8" w:rsidRPr="001172B8"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br/>
        <w:t>Use the Library Training Tools (on the Library Homepage) for additional help</w:t>
      </w:r>
    </w:p>
    <w:p w14:paraId="67563FB0" w14:textId="77777777" w:rsidR="001172B8" w:rsidRPr="001172B8" w:rsidRDefault="001172B8" w:rsidP="00B83417">
      <w:pPr>
        <w:numPr>
          <w:ilvl w:val="0"/>
          <w:numId w:val="5"/>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Recorded class presentations</w:t>
      </w:r>
    </w:p>
    <w:p w14:paraId="72D62CA9" w14:textId="77777777" w:rsidR="001172B8" w:rsidRPr="001172B8" w:rsidRDefault="001172B8" w:rsidP="00B83417">
      <w:pPr>
        <w:numPr>
          <w:ilvl w:val="0"/>
          <w:numId w:val="5"/>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Tutorials &amp; Guides (APA/MLA, Peer-REview, and more)</w:t>
      </w:r>
    </w:p>
    <w:p w14:paraId="1D7C348D" w14:textId="77777777" w:rsidR="00376EB1" w:rsidRDefault="001172B8" w:rsidP="00B83417">
      <w:p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 </w:t>
      </w:r>
      <w:r w:rsidRPr="001172B8">
        <w:rPr>
          <w:rFonts w:ascii="Times New Roman" w:eastAsia="Times New Roman" w:hAnsi="Times New Roman" w:cs="Times New Roman"/>
          <w:b/>
          <w:bCs/>
          <w:sz w:val="24"/>
          <w:szCs w:val="24"/>
        </w:rPr>
        <w:t>Plagiarism:</w:t>
      </w:r>
      <w:r w:rsidRPr="001172B8">
        <w:rPr>
          <w:rFonts w:ascii="Times New Roman" w:eastAsia="Times New Roman" w:hAnsi="Times New Roman" w:cs="Times New Roman"/>
          <w:sz w:val="24"/>
          <w:szCs w:val="24"/>
        </w:rPr>
        <w:t>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w:t>
      </w:r>
      <w:hyperlink r:id="rId9" w:tgtFrame="_blank" w:history="1">
        <w:r w:rsidRPr="001172B8">
          <w:rPr>
            <w:rFonts w:ascii="Times New Roman" w:eastAsia="Times New Roman" w:hAnsi="Times New Roman" w:cs="Times New Roman"/>
            <w:color w:val="0000FF"/>
            <w:sz w:val="24"/>
            <w:szCs w:val="24"/>
            <w:u w:val="single"/>
          </w:rPr>
          <w:t>http://www.indiana.edu/~wts/pamphlets/plagiarism.shtml</w:t>
        </w:r>
      </w:hyperlink>
      <w:r w:rsidRPr="001172B8">
        <w:rPr>
          <w:rFonts w:ascii="Times New Roman" w:eastAsia="Times New Roman" w:hAnsi="Times New Roman" w:cs="Times New Roman"/>
          <w:sz w:val="24"/>
          <w:szCs w:val="24"/>
        </w:rPr>
        <w:t> </w:t>
      </w:r>
    </w:p>
    <w:p w14:paraId="40F8C117" w14:textId="77777777" w:rsidR="005B5D07" w:rsidRDefault="001172B8" w:rsidP="00B83417">
      <w:pPr>
        <w:spacing w:after="0"/>
        <w:rPr>
          <w:rFonts w:ascii="Times New Roman" w:eastAsia="Times New Roman" w:hAnsi="Times New Roman" w:cs="Times New Roman"/>
          <w:sz w:val="24"/>
          <w:szCs w:val="24"/>
        </w:rPr>
      </w:pPr>
      <w:proofErr w:type="gramStart"/>
      <w:r w:rsidRPr="001172B8">
        <w:rPr>
          <w:rFonts w:ascii="Times New Roman" w:eastAsia="Times New Roman" w:hAnsi="Times New Roman" w:cs="Times New Roman"/>
          <w:b/>
          <w:bCs/>
          <w:sz w:val="24"/>
          <w:szCs w:val="24"/>
        </w:rPr>
        <w:t>Ethics:</w:t>
      </w:r>
      <w:r w:rsidRPr="001172B8">
        <w:rPr>
          <w:rFonts w:ascii="Times New Roman" w:eastAsia="Times New Roman" w:hAnsi="Times New Roman" w:cs="Times New Roman"/>
          <w:sz w:val="24"/>
          <w:szCs w:val="24"/>
        </w:rPr>
        <w:t>Ethical</w:t>
      </w:r>
      <w:proofErr w:type="gramEnd"/>
      <w:r w:rsidRPr="001172B8">
        <w:rPr>
          <w:rFonts w:ascii="Times New Roman" w:eastAsia="Times New Roman" w:hAnsi="Times New Roman" w:cs="Times New Roman"/>
          <w:sz w:val="24"/>
          <w:szCs w:val="24"/>
        </w:rPr>
        <w:t xml:space="preserve"> behavior in the classroom is required of every student. The course will identify ethical policies and practices relevant to course topics. </w:t>
      </w:r>
    </w:p>
    <w:p w14:paraId="22146E38" w14:textId="77777777" w:rsidR="00376EB1" w:rsidRDefault="001172B8" w:rsidP="00B83417">
      <w:pPr>
        <w:spacing w:after="0"/>
        <w:rPr>
          <w:rFonts w:ascii="Times New Roman" w:eastAsia="Times New Roman" w:hAnsi="Times New Roman" w:cs="Times New Roman"/>
          <w:sz w:val="24"/>
          <w:szCs w:val="24"/>
        </w:rPr>
      </w:pPr>
      <w:proofErr w:type="gramStart"/>
      <w:r w:rsidRPr="001172B8">
        <w:rPr>
          <w:rFonts w:ascii="Times New Roman" w:eastAsia="Times New Roman" w:hAnsi="Times New Roman" w:cs="Times New Roman"/>
          <w:b/>
          <w:bCs/>
          <w:sz w:val="24"/>
          <w:szCs w:val="24"/>
        </w:rPr>
        <w:t>Technology:</w:t>
      </w:r>
      <w:r w:rsidRPr="001172B8">
        <w:rPr>
          <w:rFonts w:ascii="Times New Roman" w:eastAsia="Times New Roman" w:hAnsi="Times New Roman" w:cs="Times New Roman"/>
          <w:sz w:val="24"/>
          <w:szCs w:val="24"/>
        </w:rPr>
        <w:t>Students</w:t>
      </w:r>
      <w:proofErr w:type="gramEnd"/>
      <w:r w:rsidRPr="001172B8">
        <w:rPr>
          <w:rFonts w:ascii="Times New Roman" w:eastAsia="Times New Roman" w:hAnsi="Times New Roman" w:cs="Times New Roman"/>
          <w:sz w:val="24"/>
          <w:szCs w:val="24"/>
        </w:rPr>
        <w:t xml:space="preserve"> are expected to be competent in using current technology appropriate for this discipline. Such technology may include word processing, spreadsheet, and presentation software. Use of the internet and e-mail may also be required. </w:t>
      </w:r>
    </w:p>
    <w:p w14:paraId="04D50C2D" w14:textId="77777777" w:rsidR="00376EB1" w:rsidRDefault="001172B8" w:rsidP="00B83417">
      <w:pPr>
        <w:spacing w:after="0"/>
        <w:rPr>
          <w:rFonts w:ascii="Times New Roman" w:eastAsia="Times New Roman" w:hAnsi="Times New Roman" w:cs="Times New Roman"/>
          <w:sz w:val="24"/>
          <w:szCs w:val="24"/>
        </w:rPr>
      </w:pPr>
      <w:proofErr w:type="gramStart"/>
      <w:r w:rsidRPr="001172B8">
        <w:rPr>
          <w:rFonts w:ascii="Times New Roman" w:eastAsia="Times New Roman" w:hAnsi="Times New Roman" w:cs="Times New Roman"/>
          <w:b/>
          <w:bCs/>
          <w:sz w:val="24"/>
          <w:szCs w:val="24"/>
        </w:rPr>
        <w:t>Diversity:</w:t>
      </w:r>
      <w:r w:rsidRPr="001172B8">
        <w:rPr>
          <w:rFonts w:ascii="Times New Roman" w:eastAsia="Times New Roman" w:hAnsi="Times New Roman" w:cs="Times New Roman"/>
          <w:sz w:val="24"/>
          <w:szCs w:val="24"/>
        </w:rPr>
        <w:t>Learning</w:t>
      </w:r>
      <w:proofErr w:type="gramEnd"/>
      <w:r w:rsidRPr="001172B8">
        <w:rPr>
          <w:rFonts w:ascii="Times New Roman" w:eastAsia="Times New Roman" w:hAnsi="Times New Roman" w:cs="Times New Roman"/>
          <w:sz w:val="24"/>
          <w:szCs w:val="24"/>
        </w:rPr>
        <w:t xml:space="preserve"> to work with and value diversity is essential in every class. Students are expected to exhibit an appreciation for multinational and gender diversity in the classroom. </w:t>
      </w:r>
    </w:p>
    <w:p w14:paraId="7C40C5CD" w14:textId="77777777" w:rsidR="00376EB1" w:rsidRDefault="00376EB1" w:rsidP="00B83417">
      <w:pPr>
        <w:spacing w:after="0"/>
        <w:rPr>
          <w:rFonts w:ascii="Times New Roman" w:eastAsia="Times New Roman" w:hAnsi="Times New Roman" w:cs="Times New Roman"/>
          <w:sz w:val="24"/>
          <w:szCs w:val="24"/>
        </w:rPr>
      </w:pPr>
    </w:p>
    <w:p w14:paraId="5BF15729" w14:textId="77777777" w:rsidR="001172B8" w:rsidRPr="001172B8" w:rsidRDefault="001172B8" w:rsidP="00B83417">
      <w:pPr>
        <w:spacing w:after="0"/>
        <w:rPr>
          <w:rFonts w:ascii="Times New Roman" w:eastAsia="Times New Roman" w:hAnsi="Times New Roman" w:cs="Times New Roman"/>
          <w:sz w:val="24"/>
          <w:szCs w:val="24"/>
        </w:rPr>
      </w:pPr>
      <w:proofErr w:type="gramStart"/>
      <w:r w:rsidRPr="001172B8">
        <w:rPr>
          <w:rFonts w:ascii="Times New Roman" w:eastAsia="Times New Roman" w:hAnsi="Times New Roman" w:cs="Times New Roman"/>
          <w:b/>
          <w:bCs/>
          <w:sz w:val="24"/>
          <w:szCs w:val="24"/>
        </w:rPr>
        <w:t>Civility:</w:t>
      </w:r>
      <w:r w:rsidRPr="001172B8">
        <w:rPr>
          <w:rFonts w:ascii="Times New Roman" w:eastAsia="Times New Roman" w:hAnsi="Times New Roman" w:cs="Times New Roman"/>
          <w:sz w:val="24"/>
          <w:szCs w:val="24"/>
        </w:rPr>
        <w:t>As</w:t>
      </w:r>
      <w:proofErr w:type="gramEnd"/>
      <w:r w:rsidRPr="001172B8">
        <w:rPr>
          <w:rFonts w:ascii="Times New Roman" w:eastAsia="Times New Roman" w:hAnsi="Times New Roman" w:cs="Times New Roman"/>
          <w:sz w:val="24"/>
          <w:szCs w:val="24"/>
        </w:rPr>
        <w:t xml:space="preserve">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54A9AC51" w14:textId="77777777" w:rsidR="001172B8" w:rsidRPr="001172B8" w:rsidRDefault="001172B8" w:rsidP="00B83417">
      <w:pPr>
        <w:numPr>
          <w:ilvl w:val="0"/>
          <w:numId w:val="6"/>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Conflicting opinions among members of a class are to be respected and responded to in a professional manner</w:t>
      </w:r>
    </w:p>
    <w:p w14:paraId="0C4472E6" w14:textId="77777777" w:rsidR="001172B8" w:rsidRPr="001172B8" w:rsidRDefault="001172B8" w:rsidP="00B83417">
      <w:pPr>
        <w:numPr>
          <w:ilvl w:val="0"/>
          <w:numId w:val="6"/>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Side conversations or other distracting behaviors are not to be engaged in during lectures, class discussions or presentations</w:t>
      </w:r>
    </w:p>
    <w:p w14:paraId="38F8A25E" w14:textId="77777777" w:rsidR="001172B8" w:rsidRDefault="001172B8" w:rsidP="00B83417">
      <w:pPr>
        <w:numPr>
          <w:ilvl w:val="0"/>
          <w:numId w:val="6"/>
        </w:numPr>
        <w:spacing w:after="0"/>
        <w:rPr>
          <w:rFonts w:ascii="Times New Roman" w:eastAsia="Times New Roman" w:hAnsi="Times New Roman" w:cs="Times New Roman"/>
          <w:sz w:val="24"/>
          <w:szCs w:val="24"/>
        </w:rPr>
      </w:pPr>
      <w:r w:rsidRPr="001172B8">
        <w:rPr>
          <w:rFonts w:ascii="Times New Roman" w:eastAsia="Times New Roman" w:hAnsi="Times New Roman" w:cs="Times New Roman"/>
          <w:sz w:val="24"/>
          <w:szCs w:val="24"/>
        </w:rPr>
        <w:t>There are to be no offensive comments, language, or gestures</w:t>
      </w:r>
    </w:p>
    <w:p w14:paraId="3579CE8F" w14:textId="77777777" w:rsidR="00376EB1" w:rsidRDefault="00376EB1" w:rsidP="00B83417">
      <w:pPr>
        <w:pStyle w:val="ListParagraph"/>
        <w:spacing w:after="0"/>
        <w:rPr>
          <w:rFonts w:ascii="Calibri" w:eastAsia="Calibri" w:hAnsi="Calibri" w:cs="Times New Roman"/>
          <w:b/>
          <w:bCs/>
        </w:rPr>
      </w:pPr>
    </w:p>
    <w:p w14:paraId="1CF618B2"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rPr>
        <w:t xml:space="preserve">Evaluation &amp;Attendance: Due to the intensive nature of this course, you will be expected to attend </w:t>
      </w:r>
      <w:r w:rsidRPr="00390328">
        <w:rPr>
          <w:rFonts w:ascii="Calibri" w:eastAsia="Calibri" w:hAnsi="Calibri" w:cs="Times New Roman"/>
          <w:b/>
          <w:bCs/>
          <w:i/>
          <w:iCs/>
        </w:rPr>
        <w:t>all</w:t>
      </w:r>
      <w:r w:rsidRPr="00390328">
        <w:rPr>
          <w:rFonts w:ascii="Calibri" w:eastAsia="Calibri" w:hAnsi="Calibri" w:cs="Times New Roman"/>
          <w:b/>
          <w:bCs/>
        </w:rPr>
        <w:t xml:space="preserve"> scheduled classes and remain for the full time period.  If  you are planning to miss more than two scheduled classes or any exam date, you should reconsider taking the course </w:t>
      </w:r>
      <w:r w:rsidRPr="00390328">
        <w:rPr>
          <w:rFonts w:ascii="Calibri" w:eastAsia="Calibri" w:hAnsi="Calibri" w:cs="Times New Roman"/>
          <w:b/>
          <w:bCs/>
        </w:rPr>
        <w:lastRenderedPageBreak/>
        <w:t xml:space="preserve">at a later date.  </w:t>
      </w:r>
      <w:r w:rsidRPr="00390328">
        <w:rPr>
          <w:rFonts w:ascii="Calibri" w:eastAsia="Calibri" w:hAnsi="Calibri" w:cs="Times New Roman"/>
          <w:b/>
          <w:bCs/>
          <w:i/>
          <w:iCs/>
        </w:rPr>
        <w:t xml:space="preserve">Please Note:  </w:t>
      </w:r>
      <w:r w:rsidRPr="00390328">
        <w:rPr>
          <w:rFonts w:ascii="Calibri" w:eastAsia="Calibri" w:hAnsi="Calibri" w:cs="Times New Roman"/>
          <w:b/>
          <w:bCs/>
        </w:rPr>
        <w:t>This class will involve some degree of self-exploration and interpersonal learning.  We will talk more fully about the guidelines for self-disclosure and the expectations at the second class meeting.</w:t>
      </w:r>
    </w:p>
    <w:p w14:paraId="281E28DA" w14:textId="77777777" w:rsidR="00390328" w:rsidRPr="00390328" w:rsidRDefault="00390328" w:rsidP="00B83417">
      <w:pPr>
        <w:pStyle w:val="ListParagraph"/>
        <w:spacing w:after="0"/>
        <w:rPr>
          <w:rFonts w:ascii="Calibri" w:eastAsia="Calibri" w:hAnsi="Calibri" w:cs="Times New Roman"/>
          <w:b/>
          <w:bCs/>
          <w:i/>
        </w:rPr>
      </w:pPr>
      <w:r w:rsidRPr="00390328">
        <w:rPr>
          <w:rFonts w:ascii="Calibri" w:eastAsia="Calibri" w:hAnsi="Calibri" w:cs="Times New Roman"/>
          <w:b/>
          <w:bCs/>
        </w:rPr>
        <w:t>Grading Scale:</w:t>
      </w:r>
      <w:r w:rsidRPr="00390328">
        <w:rPr>
          <w:rFonts w:ascii="Calibri" w:eastAsia="Calibri" w:hAnsi="Calibri" w:cs="Times New Roman"/>
          <w:b/>
          <w:bCs/>
        </w:rPr>
        <w:tab/>
        <w:t xml:space="preserve"> Grades are calculated based on the total points earned, and are assigned on the basis of full completion of requirements for the assignment.  Higher values are assigned to those papers and assignments which demonstrate </w:t>
      </w:r>
      <w:r w:rsidRPr="00390328">
        <w:rPr>
          <w:rFonts w:ascii="Calibri" w:eastAsia="Calibri" w:hAnsi="Calibri" w:cs="Times New Roman"/>
          <w:b/>
          <w:bCs/>
          <w:i/>
          <w:iCs/>
        </w:rPr>
        <w:t xml:space="preserve">exceptional and outstanding skills and mastery of the material, </w:t>
      </w:r>
      <w:r w:rsidRPr="00390328">
        <w:rPr>
          <w:rFonts w:ascii="Calibri" w:eastAsia="Calibri" w:hAnsi="Calibri" w:cs="Times New Roman"/>
          <w:b/>
          <w:bCs/>
        </w:rPr>
        <w:t xml:space="preserve">and which </w:t>
      </w:r>
      <w:r w:rsidRPr="00390328">
        <w:rPr>
          <w:rFonts w:ascii="Calibri" w:eastAsia="Calibri" w:hAnsi="Calibri" w:cs="Times New Roman"/>
          <w:b/>
          <w:bCs/>
          <w:i/>
          <w:iCs/>
        </w:rPr>
        <w:t>express this mastery in a particularly articulate, creative and well developed manner.</w:t>
      </w:r>
      <w:r w:rsidRPr="00390328">
        <w:rPr>
          <w:rFonts w:ascii="Calibri" w:eastAsia="Calibri" w:hAnsi="Calibri" w:cs="Times New Roman"/>
          <w:b/>
          <w:bCs/>
        </w:rPr>
        <w:t xml:space="preserve">  Final </w:t>
      </w:r>
      <w:r w:rsidRPr="00390328">
        <w:rPr>
          <w:rFonts w:ascii="Calibri" w:eastAsia="Calibri" w:hAnsi="Calibri" w:cs="Times New Roman"/>
          <w:b/>
          <w:bCs/>
          <w:i/>
        </w:rPr>
        <w:t>Grade Scale is as follows:</w:t>
      </w:r>
    </w:p>
    <w:p w14:paraId="2811F1E9" w14:textId="77777777" w:rsidR="00390328" w:rsidRPr="00390328" w:rsidRDefault="00390328" w:rsidP="00B83417">
      <w:pPr>
        <w:pStyle w:val="ListParagraph"/>
        <w:spacing w:after="0"/>
        <w:rPr>
          <w:rFonts w:ascii="Calibri" w:eastAsia="Calibri" w:hAnsi="Calibri" w:cs="Times New Roman"/>
          <w:b/>
          <w:bCs/>
          <w:i/>
        </w:rPr>
      </w:pPr>
    </w:p>
    <w:p w14:paraId="537A52C2" w14:textId="77777777" w:rsidR="00390328" w:rsidRPr="00390328" w:rsidRDefault="00390328" w:rsidP="00B83417">
      <w:pPr>
        <w:spacing w:after="0"/>
        <w:rPr>
          <w:rFonts w:ascii="Calibri" w:eastAsia="Calibri" w:hAnsi="Calibri" w:cs="Times New Roman"/>
          <w:b/>
          <w:bCs/>
          <w:i/>
        </w:rPr>
      </w:pPr>
      <w:r>
        <w:rPr>
          <w:rFonts w:ascii="Calibri" w:hAnsi="Calibri"/>
          <w:b/>
          <w:bCs/>
          <w:i/>
        </w:rPr>
        <w:tab/>
      </w:r>
      <w:r w:rsidR="00F44DB0">
        <w:rPr>
          <w:rFonts w:ascii="Calibri" w:eastAsia="Calibri" w:hAnsi="Calibri" w:cs="Times New Roman"/>
          <w:b/>
          <w:bCs/>
          <w:i/>
        </w:rPr>
        <w:tab/>
      </w:r>
      <w:r w:rsidR="00F44DB0">
        <w:rPr>
          <w:rFonts w:ascii="Calibri" w:eastAsia="Calibri" w:hAnsi="Calibri" w:cs="Times New Roman"/>
          <w:b/>
          <w:bCs/>
          <w:i/>
        </w:rPr>
        <w:tab/>
        <w:t>A+</w:t>
      </w:r>
      <w:r w:rsidR="00F44DB0">
        <w:rPr>
          <w:rFonts w:ascii="Calibri" w:eastAsia="Calibri" w:hAnsi="Calibri" w:cs="Times New Roman"/>
          <w:b/>
          <w:bCs/>
          <w:i/>
        </w:rPr>
        <w:tab/>
        <w:t xml:space="preserve">169-175 </w:t>
      </w:r>
      <w:r w:rsidR="00F44DB0">
        <w:rPr>
          <w:rFonts w:ascii="Calibri" w:eastAsia="Calibri" w:hAnsi="Calibri" w:cs="Times New Roman"/>
          <w:b/>
          <w:bCs/>
          <w:i/>
        </w:rPr>
        <w:tab/>
      </w:r>
    </w:p>
    <w:p w14:paraId="16C5B186" w14:textId="2A78F4DE" w:rsidR="00390328" w:rsidRPr="00390328" w:rsidRDefault="000F0921" w:rsidP="00B83417">
      <w:pPr>
        <w:pStyle w:val="ListParagraph"/>
        <w:spacing w:after="0"/>
        <w:rPr>
          <w:rFonts w:ascii="Calibri" w:eastAsia="Calibri" w:hAnsi="Calibri" w:cs="Times New Roman"/>
          <w:b/>
          <w:bCs/>
          <w:i/>
        </w:rPr>
      </w:pPr>
      <w:r>
        <w:rPr>
          <w:rFonts w:ascii="Calibri" w:eastAsia="Calibri" w:hAnsi="Calibri" w:cs="Times New Roman"/>
          <w:b/>
          <w:bCs/>
          <w:i/>
        </w:rPr>
        <w:tab/>
      </w:r>
      <w:r>
        <w:rPr>
          <w:rFonts w:ascii="Calibri" w:eastAsia="Calibri" w:hAnsi="Calibri" w:cs="Times New Roman"/>
          <w:b/>
          <w:bCs/>
          <w:i/>
        </w:rPr>
        <w:tab/>
        <w:t xml:space="preserve">A      </w:t>
      </w:r>
      <w:r>
        <w:rPr>
          <w:rFonts w:ascii="Calibri" w:eastAsia="Calibri" w:hAnsi="Calibri" w:cs="Times New Roman"/>
          <w:b/>
          <w:bCs/>
          <w:i/>
        </w:rPr>
        <w:tab/>
        <w:t>163-168</w:t>
      </w:r>
      <w:r>
        <w:rPr>
          <w:rFonts w:ascii="Calibri" w:eastAsia="Calibri" w:hAnsi="Calibri" w:cs="Times New Roman"/>
          <w:b/>
          <w:bCs/>
          <w:i/>
        </w:rPr>
        <w:tab/>
        <w:t>Quiz</w:t>
      </w:r>
      <w:r>
        <w:rPr>
          <w:rFonts w:ascii="Calibri" w:eastAsia="Calibri" w:hAnsi="Calibri" w:cs="Times New Roman"/>
          <w:b/>
          <w:bCs/>
          <w:i/>
        </w:rPr>
        <w:tab/>
      </w:r>
      <w:r w:rsidR="00390328" w:rsidRPr="00390328">
        <w:rPr>
          <w:rFonts w:ascii="Calibri" w:eastAsia="Calibri" w:hAnsi="Calibri" w:cs="Times New Roman"/>
          <w:b/>
          <w:bCs/>
          <w:i/>
        </w:rPr>
        <w:tab/>
      </w:r>
      <w:r w:rsidR="00390328" w:rsidRPr="00390328">
        <w:rPr>
          <w:rFonts w:ascii="Calibri" w:eastAsia="Calibri" w:hAnsi="Calibri" w:cs="Times New Roman"/>
          <w:b/>
          <w:bCs/>
          <w:i/>
        </w:rPr>
        <w:tab/>
      </w:r>
      <w:r w:rsidR="00390328" w:rsidRPr="00390328">
        <w:rPr>
          <w:rFonts w:ascii="Calibri" w:eastAsia="Calibri" w:hAnsi="Calibri" w:cs="Times New Roman"/>
          <w:b/>
          <w:bCs/>
          <w:i/>
        </w:rPr>
        <w:tab/>
      </w:r>
      <w:r w:rsidR="00390328" w:rsidRPr="00390328">
        <w:rPr>
          <w:rFonts w:ascii="Calibri" w:eastAsia="Calibri" w:hAnsi="Calibri" w:cs="Times New Roman"/>
          <w:b/>
          <w:bCs/>
          <w:i/>
        </w:rPr>
        <w:tab/>
        <w:t xml:space="preserve">     30pts</w:t>
      </w:r>
    </w:p>
    <w:p w14:paraId="39381B60" w14:textId="77777777" w:rsidR="00390328" w:rsidRPr="00390328" w:rsidRDefault="00390328" w:rsidP="00B83417">
      <w:pPr>
        <w:pStyle w:val="ListParagraph"/>
        <w:spacing w:after="0"/>
        <w:rPr>
          <w:rFonts w:ascii="Calibri" w:eastAsia="Calibri" w:hAnsi="Calibri" w:cs="Times New Roman"/>
          <w:b/>
          <w:bCs/>
          <w:i/>
        </w:rPr>
      </w:pPr>
      <w:r w:rsidRPr="00390328">
        <w:rPr>
          <w:rFonts w:ascii="Calibri" w:eastAsia="Calibri" w:hAnsi="Calibri" w:cs="Times New Roman"/>
          <w:b/>
          <w:bCs/>
          <w:i/>
        </w:rPr>
        <w:tab/>
      </w:r>
      <w:r w:rsidRPr="00390328">
        <w:rPr>
          <w:rFonts w:ascii="Calibri" w:eastAsia="Calibri" w:hAnsi="Calibri" w:cs="Times New Roman"/>
          <w:b/>
          <w:bCs/>
          <w:i/>
        </w:rPr>
        <w:tab/>
        <w:t>A-</w:t>
      </w:r>
      <w:r w:rsidRPr="00390328">
        <w:rPr>
          <w:rFonts w:ascii="Calibri" w:eastAsia="Calibri" w:hAnsi="Calibri" w:cs="Times New Roman"/>
          <w:b/>
          <w:bCs/>
          <w:i/>
        </w:rPr>
        <w:tab/>
        <w:t>157-162</w:t>
      </w:r>
      <w:r w:rsidRPr="00390328">
        <w:rPr>
          <w:rFonts w:ascii="Calibri" w:eastAsia="Calibri" w:hAnsi="Calibri" w:cs="Times New Roman"/>
          <w:b/>
          <w:bCs/>
          <w:i/>
        </w:rPr>
        <w:tab/>
        <w:t>Reaction Papers (2)</w:t>
      </w:r>
      <w:r w:rsidRPr="00390328">
        <w:rPr>
          <w:rFonts w:ascii="Calibri" w:eastAsia="Calibri" w:hAnsi="Calibri" w:cs="Times New Roman"/>
          <w:b/>
          <w:bCs/>
          <w:i/>
        </w:rPr>
        <w:tab/>
      </w:r>
      <w:r w:rsidRPr="00390328">
        <w:rPr>
          <w:rFonts w:ascii="Calibri" w:eastAsia="Calibri" w:hAnsi="Calibri" w:cs="Times New Roman"/>
          <w:b/>
          <w:bCs/>
          <w:i/>
        </w:rPr>
        <w:tab/>
      </w:r>
      <w:r w:rsidRPr="00390328">
        <w:rPr>
          <w:rFonts w:ascii="Calibri" w:eastAsia="Calibri" w:hAnsi="Calibri" w:cs="Times New Roman"/>
          <w:b/>
          <w:bCs/>
          <w:i/>
        </w:rPr>
        <w:tab/>
        <w:t xml:space="preserve">       8pts</w:t>
      </w:r>
    </w:p>
    <w:p w14:paraId="387F0678" w14:textId="77777777" w:rsidR="00390328" w:rsidRPr="00390328" w:rsidRDefault="00390328" w:rsidP="00B83417">
      <w:pPr>
        <w:pStyle w:val="ListParagraph"/>
        <w:spacing w:after="0"/>
        <w:rPr>
          <w:rFonts w:ascii="Calibri" w:eastAsia="Calibri" w:hAnsi="Calibri" w:cs="Times New Roman"/>
          <w:b/>
          <w:bCs/>
          <w:i/>
        </w:rPr>
      </w:pPr>
      <w:r w:rsidRPr="00390328">
        <w:rPr>
          <w:rFonts w:ascii="Calibri" w:eastAsia="Calibri" w:hAnsi="Calibri" w:cs="Times New Roman"/>
          <w:b/>
          <w:bCs/>
          <w:i/>
        </w:rPr>
        <w:tab/>
      </w:r>
      <w:r w:rsidRPr="00390328">
        <w:rPr>
          <w:rFonts w:ascii="Calibri" w:eastAsia="Calibri" w:hAnsi="Calibri" w:cs="Times New Roman"/>
          <w:b/>
          <w:bCs/>
          <w:i/>
        </w:rPr>
        <w:tab/>
        <w:t>B+</w:t>
      </w:r>
      <w:r w:rsidRPr="00390328">
        <w:rPr>
          <w:rFonts w:ascii="Calibri" w:eastAsia="Calibri" w:hAnsi="Calibri" w:cs="Times New Roman"/>
          <w:b/>
          <w:bCs/>
          <w:i/>
        </w:rPr>
        <w:tab/>
        <w:t>151-156</w:t>
      </w:r>
      <w:r w:rsidRPr="00390328">
        <w:rPr>
          <w:rFonts w:ascii="Calibri" w:eastAsia="Calibri" w:hAnsi="Calibri" w:cs="Times New Roman"/>
          <w:b/>
          <w:bCs/>
          <w:i/>
        </w:rPr>
        <w:tab/>
        <w:t>Theoretical Outline Group Project:</w:t>
      </w:r>
      <w:r w:rsidRPr="00390328">
        <w:rPr>
          <w:rFonts w:ascii="Calibri" w:eastAsia="Calibri" w:hAnsi="Calibri" w:cs="Times New Roman"/>
          <w:b/>
          <w:bCs/>
          <w:i/>
        </w:rPr>
        <w:tab/>
        <w:t xml:space="preserve">      10pts</w:t>
      </w:r>
    </w:p>
    <w:p w14:paraId="7C280634" w14:textId="77777777" w:rsidR="00390328" w:rsidRPr="00390328" w:rsidRDefault="00390328" w:rsidP="00B83417">
      <w:pPr>
        <w:pStyle w:val="ListParagraph"/>
        <w:spacing w:after="0"/>
        <w:rPr>
          <w:rFonts w:ascii="Calibri" w:eastAsia="Calibri" w:hAnsi="Calibri" w:cs="Times New Roman"/>
          <w:b/>
          <w:bCs/>
          <w:i/>
        </w:rPr>
      </w:pPr>
      <w:r w:rsidRPr="00390328">
        <w:rPr>
          <w:rFonts w:ascii="Calibri" w:eastAsia="Calibri" w:hAnsi="Calibri" w:cs="Times New Roman"/>
          <w:b/>
          <w:bCs/>
          <w:i/>
        </w:rPr>
        <w:tab/>
      </w:r>
      <w:r w:rsidRPr="00390328">
        <w:rPr>
          <w:rFonts w:ascii="Calibri" w:eastAsia="Calibri" w:hAnsi="Calibri" w:cs="Times New Roman"/>
          <w:b/>
          <w:bCs/>
          <w:i/>
        </w:rPr>
        <w:tab/>
        <w:t>B</w:t>
      </w:r>
      <w:r w:rsidRPr="00390328">
        <w:rPr>
          <w:rFonts w:ascii="Calibri" w:eastAsia="Calibri" w:hAnsi="Calibri" w:cs="Times New Roman"/>
          <w:b/>
          <w:bCs/>
          <w:i/>
        </w:rPr>
        <w:tab/>
        <w:t>145-150</w:t>
      </w:r>
      <w:r w:rsidRPr="00390328">
        <w:rPr>
          <w:rFonts w:ascii="Calibri" w:eastAsia="Calibri" w:hAnsi="Calibri" w:cs="Times New Roman"/>
          <w:b/>
          <w:bCs/>
          <w:i/>
        </w:rPr>
        <w:tab/>
        <w:t>Integrative Paper:</w:t>
      </w:r>
      <w:r w:rsidRPr="00390328">
        <w:rPr>
          <w:rFonts w:ascii="Calibri" w:eastAsia="Calibri" w:hAnsi="Calibri" w:cs="Times New Roman"/>
          <w:b/>
          <w:bCs/>
          <w:i/>
        </w:rPr>
        <w:tab/>
      </w:r>
      <w:r w:rsidRPr="00390328">
        <w:rPr>
          <w:rFonts w:ascii="Calibri" w:eastAsia="Calibri" w:hAnsi="Calibri" w:cs="Times New Roman"/>
          <w:b/>
          <w:bCs/>
          <w:i/>
        </w:rPr>
        <w:tab/>
      </w:r>
      <w:r w:rsidRPr="00390328">
        <w:rPr>
          <w:rFonts w:ascii="Calibri" w:eastAsia="Calibri" w:hAnsi="Calibri" w:cs="Times New Roman"/>
          <w:b/>
          <w:bCs/>
          <w:i/>
        </w:rPr>
        <w:tab/>
        <w:t xml:space="preserve">     27pts</w:t>
      </w:r>
    </w:p>
    <w:p w14:paraId="2682E636" w14:textId="77777777" w:rsidR="00390328" w:rsidRPr="00390328" w:rsidRDefault="00390328" w:rsidP="00B83417">
      <w:pPr>
        <w:pStyle w:val="ListParagraph"/>
        <w:spacing w:after="0"/>
        <w:rPr>
          <w:rFonts w:ascii="Calibri" w:eastAsia="Calibri" w:hAnsi="Calibri" w:cs="Times New Roman"/>
          <w:b/>
          <w:bCs/>
          <w:i/>
        </w:rPr>
      </w:pPr>
      <w:r w:rsidRPr="00390328">
        <w:rPr>
          <w:rFonts w:ascii="Calibri" w:eastAsia="Calibri" w:hAnsi="Calibri" w:cs="Times New Roman"/>
          <w:b/>
          <w:bCs/>
          <w:i/>
        </w:rPr>
        <w:tab/>
      </w:r>
      <w:r w:rsidRPr="00390328">
        <w:rPr>
          <w:rFonts w:ascii="Calibri" w:eastAsia="Calibri" w:hAnsi="Calibri" w:cs="Times New Roman"/>
          <w:b/>
          <w:bCs/>
          <w:i/>
        </w:rPr>
        <w:tab/>
        <w:t>B-</w:t>
      </w:r>
      <w:r w:rsidRPr="00390328">
        <w:rPr>
          <w:rFonts w:ascii="Calibri" w:eastAsia="Calibri" w:hAnsi="Calibri" w:cs="Times New Roman"/>
          <w:b/>
          <w:bCs/>
          <w:i/>
        </w:rPr>
        <w:tab/>
        <w:t>139-</w:t>
      </w:r>
      <w:r w:rsidR="00F44DB0">
        <w:rPr>
          <w:rFonts w:ascii="Calibri" w:eastAsia="Calibri" w:hAnsi="Calibri" w:cs="Times New Roman"/>
          <w:b/>
          <w:bCs/>
          <w:i/>
        </w:rPr>
        <w:t>144</w:t>
      </w:r>
      <w:r w:rsidR="00F44DB0">
        <w:rPr>
          <w:rFonts w:ascii="Calibri" w:eastAsia="Calibri" w:hAnsi="Calibri" w:cs="Times New Roman"/>
          <w:b/>
          <w:bCs/>
          <w:i/>
        </w:rPr>
        <w:tab/>
        <w:t>Final Examination:</w:t>
      </w:r>
      <w:r w:rsidR="00F44DB0">
        <w:rPr>
          <w:rFonts w:ascii="Calibri" w:eastAsia="Calibri" w:hAnsi="Calibri" w:cs="Times New Roman"/>
          <w:b/>
          <w:bCs/>
          <w:i/>
        </w:rPr>
        <w:tab/>
      </w:r>
      <w:r w:rsidR="00F44DB0">
        <w:rPr>
          <w:rFonts w:ascii="Calibri" w:eastAsia="Calibri" w:hAnsi="Calibri" w:cs="Times New Roman"/>
          <w:b/>
          <w:bCs/>
          <w:i/>
        </w:rPr>
        <w:tab/>
      </w:r>
      <w:r w:rsidR="00F44DB0">
        <w:rPr>
          <w:rFonts w:ascii="Calibri" w:eastAsia="Calibri" w:hAnsi="Calibri" w:cs="Times New Roman"/>
          <w:b/>
          <w:bCs/>
          <w:i/>
        </w:rPr>
        <w:tab/>
        <w:t xml:space="preserve">     80</w:t>
      </w:r>
      <w:r w:rsidRPr="00390328">
        <w:rPr>
          <w:rFonts w:ascii="Calibri" w:eastAsia="Calibri" w:hAnsi="Calibri" w:cs="Times New Roman"/>
          <w:b/>
          <w:bCs/>
          <w:i/>
        </w:rPr>
        <w:t>pts</w:t>
      </w:r>
    </w:p>
    <w:p w14:paraId="06C6800F" w14:textId="77777777" w:rsidR="00390328" w:rsidRDefault="00390328" w:rsidP="00B83417">
      <w:pPr>
        <w:pStyle w:val="ListParagraph"/>
        <w:spacing w:after="0"/>
        <w:rPr>
          <w:rFonts w:ascii="Calibri" w:eastAsia="Calibri" w:hAnsi="Calibri" w:cs="Times New Roman"/>
          <w:b/>
          <w:bCs/>
          <w:i/>
        </w:rPr>
      </w:pPr>
      <w:r w:rsidRPr="00390328">
        <w:rPr>
          <w:rFonts w:ascii="Calibri" w:eastAsia="Calibri" w:hAnsi="Calibri" w:cs="Times New Roman"/>
          <w:b/>
          <w:bCs/>
          <w:i/>
        </w:rPr>
        <w:tab/>
      </w:r>
      <w:r w:rsidRPr="00390328">
        <w:rPr>
          <w:rFonts w:ascii="Calibri" w:eastAsia="Calibri" w:hAnsi="Calibri" w:cs="Times New Roman"/>
          <w:b/>
          <w:bCs/>
          <w:i/>
        </w:rPr>
        <w:tab/>
        <w:t>C+</w:t>
      </w:r>
      <w:r w:rsidRPr="00390328">
        <w:rPr>
          <w:rFonts w:ascii="Calibri" w:eastAsia="Calibri" w:hAnsi="Calibri" w:cs="Times New Roman"/>
          <w:b/>
          <w:bCs/>
          <w:i/>
        </w:rPr>
        <w:tab/>
        <w:t>133-138</w:t>
      </w:r>
      <w:r w:rsidR="00F44DB0">
        <w:rPr>
          <w:rFonts w:ascii="Calibri" w:eastAsia="Calibri" w:hAnsi="Calibri" w:cs="Times New Roman"/>
          <w:b/>
          <w:bCs/>
          <w:i/>
        </w:rPr>
        <w:tab/>
        <w:t>Signature Assignment: Instructor</w:t>
      </w:r>
    </w:p>
    <w:p w14:paraId="082B7C25" w14:textId="77777777" w:rsidR="00F44DB0" w:rsidRDefault="00F44DB0" w:rsidP="00B83417">
      <w:pPr>
        <w:pStyle w:val="ListParagraph"/>
        <w:spacing w:after="0"/>
        <w:rPr>
          <w:rFonts w:ascii="Calibri" w:eastAsia="Calibri" w:hAnsi="Calibri" w:cs="Times New Roman"/>
          <w:b/>
          <w:bCs/>
          <w:i/>
        </w:rPr>
      </w:pPr>
      <w:r>
        <w:rPr>
          <w:rFonts w:ascii="Calibri" w:eastAsia="Calibri" w:hAnsi="Calibri" w:cs="Times New Roman"/>
          <w:b/>
          <w:bCs/>
          <w:i/>
        </w:rPr>
        <w:tab/>
      </w:r>
      <w:r>
        <w:rPr>
          <w:rFonts w:ascii="Calibri" w:eastAsia="Calibri" w:hAnsi="Calibri" w:cs="Times New Roman"/>
          <w:b/>
          <w:bCs/>
          <w:i/>
        </w:rPr>
        <w:tab/>
      </w:r>
      <w:r>
        <w:rPr>
          <w:rFonts w:ascii="Calibri" w:eastAsia="Calibri" w:hAnsi="Calibri" w:cs="Times New Roman"/>
          <w:b/>
          <w:bCs/>
          <w:i/>
        </w:rPr>
        <w:tab/>
      </w:r>
      <w:r>
        <w:rPr>
          <w:rFonts w:ascii="Calibri" w:eastAsia="Calibri" w:hAnsi="Calibri" w:cs="Times New Roman"/>
          <w:b/>
          <w:bCs/>
          <w:i/>
        </w:rPr>
        <w:tab/>
      </w:r>
      <w:r>
        <w:rPr>
          <w:rFonts w:ascii="Calibri" w:eastAsia="Calibri" w:hAnsi="Calibri" w:cs="Times New Roman"/>
          <w:b/>
          <w:bCs/>
          <w:i/>
        </w:rPr>
        <w:tab/>
        <w:t xml:space="preserve">Rating of Student on Clinical Skills </w:t>
      </w:r>
      <w:r>
        <w:rPr>
          <w:rFonts w:ascii="Calibri" w:eastAsia="Calibri" w:hAnsi="Calibri" w:cs="Times New Roman"/>
          <w:b/>
          <w:bCs/>
          <w:i/>
        </w:rPr>
        <w:tab/>
        <w:t xml:space="preserve">    20pts</w:t>
      </w:r>
    </w:p>
    <w:p w14:paraId="07464FDE" w14:textId="77777777" w:rsidR="00F44DB0" w:rsidRPr="00390328" w:rsidRDefault="00F44DB0" w:rsidP="00B83417">
      <w:pPr>
        <w:pStyle w:val="ListParagraph"/>
        <w:spacing w:after="0"/>
        <w:rPr>
          <w:rFonts w:ascii="Calibri" w:eastAsia="Calibri" w:hAnsi="Calibri" w:cs="Times New Roman"/>
          <w:b/>
          <w:bCs/>
          <w:i/>
        </w:rPr>
      </w:pPr>
      <w:r>
        <w:rPr>
          <w:rFonts w:ascii="Calibri" w:eastAsia="Calibri" w:hAnsi="Calibri" w:cs="Times New Roman"/>
          <w:b/>
          <w:bCs/>
          <w:i/>
        </w:rPr>
        <w:tab/>
      </w:r>
      <w:r>
        <w:rPr>
          <w:rFonts w:ascii="Calibri" w:eastAsia="Calibri" w:hAnsi="Calibri" w:cs="Times New Roman"/>
          <w:b/>
          <w:bCs/>
          <w:i/>
        </w:rPr>
        <w:tab/>
      </w:r>
      <w:r>
        <w:rPr>
          <w:rFonts w:ascii="Calibri" w:eastAsia="Calibri" w:hAnsi="Calibri" w:cs="Times New Roman"/>
          <w:b/>
          <w:bCs/>
          <w:i/>
        </w:rPr>
        <w:tab/>
      </w:r>
      <w:r>
        <w:rPr>
          <w:rFonts w:ascii="Calibri" w:eastAsia="Calibri" w:hAnsi="Calibri" w:cs="Times New Roman"/>
          <w:b/>
          <w:bCs/>
          <w:i/>
        </w:rPr>
        <w:tab/>
      </w:r>
      <w:r>
        <w:rPr>
          <w:rFonts w:ascii="Calibri" w:eastAsia="Calibri" w:hAnsi="Calibri" w:cs="Times New Roman"/>
          <w:b/>
          <w:bCs/>
          <w:i/>
        </w:rPr>
        <w:tab/>
        <w:t>(based on Role plays)</w:t>
      </w:r>
    </w:p>
    <w:p w14:paraId="2F72A282" w14:textId="77777777" w:rsidR="00390328" w:rsidRPr="00390328" w:rsidRDefault="00390328" w:rsidP="00B83417">
      <w:pPr>
        <w:pStyle w:val="ListParagraph"/>
        <w:spacing w:after="0"/>
        <w:rPr>
          <w:rFonts w:ascii="Calibri" w:eastAsia="Calibri" w:hAnsi="Calibri" w:cs="Times New Roman"/>
          <w:b/>
          <w:bCs/>
          <w:i/>
        </w:rPr>
      </w:pPr>
      <w:r w:rsidRPr="00390328">
        <w:rPr>
          <w:rFonts w:ascii="Calibri" w:eastAsia="Calibri" w:hAnsi="Calibri" w:cs="Times New Roman"/>
          <w:b/>
          <w:bCs/>
          <w:i/>
        </w:rPr>
        <w:tab/>
      </w:r>
      <w:r w:rsidRPr="00390328">
        <w:rPr>
          <w:rFonts w:ascii="Calibri" w:eastAsia="Calibri" w:hAnsi="Calibri" w:cs="Times New Roman"/>
          <w:b/>
          <w:bCs/>
          <w:i/>
        </w:rPr>
        <w:tab/>
        <w:t>C</w:t>
      </w:r>
      <w:r w:rsidRPr="00390328">
        <w:rPr>
          <w:rFonts w:ascii="Calibri" w:eastAsia="Calibri" w:hAnsi="Calibri" w:cs="Times New Roman"/>
          <w:b/>
          <w:bCs/>
          <w:i/>
        </w:rPr>
        <w:tab/>
        <w:t>127-132</w:t>
      </w:r>
      <w:r w:rsidRPr="00390328">
        <w:rPr>
          <w:rFonts w:ascii="Calibri" w:eastAsia="Calibri" w:hAnsi="Calibri" w:cs="Times New Roman"/>
          <w:b/>
          <w:bCs/>
          <w:i/>
        </w:rPr>
        <w:tab/>
        <w:t>TOTAL POINTS POSSIBLE:</w:t>
      </w:r>
      <w:r w:rsidRPr="00390328">
        <w:rPr>
          <w:rFonts w:ascii="Calibri" w:eastAsia="Calibri" w:hAnsi="Calibri" w:cs="Times New Roman"/>
          <w:b/>
          <w:bCs/>
          <w:i/>
        </w:rPr>
        <w:tab/>
      </w:r>
      <w:r w:rsidR="00F44DB0">
        <w:rPr>
          <w:rFonts w:ascii="Calibri" w:eastAsia="Calibri" w:hAnsi="Calibri" w:cs="Times New Roman"/>
          <w:b/>
          <w:bCs/>
          <w:i/>
        </w:rPr>
        <w:tab/>
      </w:r>
      <w:r w:rsidRPr="00390328">
        <w:rPr>
          <w:rFonts w:ascii="Calibri" w:eastAsia="Calibri" w:hAnsi="Calibri" w:cs="Times New Roman"/>
          <w:b/>
          <w:bCs/>
          <w:i/>
        </w:rPr>
        <w:t xml:space="preserve"> 175 pts</w:t>
      </w:r>
    </w:p>
    <w:p w14:paraId="5BD12B2B" w14:textId="77777777" w:rsidR="00390328" w:rsidRPr="00390328" w:rsidRDefault="00390328" w:rsidP="00B83417">
      <w:pPr>
        <w:pStyle w:val="ListParagraph"/>
        <w:spacing w:after="0"/>
        <w:rPr>
          <w:rFonts w:ascii="Calibri" w:eastAsia="Calibri" w:hAnsi="Calibri" w:cs="Times New Roman"/>
          <w:b/>
          <w:bCs/>
          <w:i/>
        </w:rPr>
      </w:pPr>
      <w:r w:rsidRPr="00390328">
        <w:rPr>
          <w:rFonts w:ascii="Calibri" w:eastAsia="Calibri" w:hAnsi="Calibri" w:cs="Times New Roman"/>
          <w:b/>
          <w:bCs/>
          <w:i/>
        </w:rPr>
        <w:tab/>
      </w:r>
      <w:r w:rsidRPr="00390328">
        <w:rPr>
          <w:rFonts w:ascii="Calibri" w:eastAsia="Calibri" w:hAnsi="Calibri" w:cs="Times New Roman"/>
          <w:b/>
          <w:bCs/>
          <w:i/>
        </w:rPr>
        <w:tab/>
        <w:t>C-</w:t>
      </w:r>
      <w:r w:rsidRPr="00390328">
        <w:rPr>
          <w:rFonts w:ascii="Calibri" w:eastAsia="Calibri" w:hAnsi="Calibri" w:cs="Times New Roman"/>
          <w:b/>
          <w:bCs/>
          <w:i/>
        </w:rPr>
        <w:tab/>
        <w:t>121-126</w:t>
      </w:r>
    </w:p>
    <w:p w14:paraId="0271F794" w14:textId="77777777" w:rsidR="00390328" w:rsidRPr="00390328" w:rsidRDefault="00390328" w:rsidP="00B83417">
      <w:pPr>
        <w:pStyle w:val="ListParagraph"/>
        <w:spacing w:after="0"/>
        <w:rPr>
          <w:rFonts w:ascii="Calibri" w:eastAsia="Calibri" w:hAnsi="Calibri" w:cs="Times New Roman"/>
          <w:b/>
          <w:bCs/>
          <w:i/>
          <w:sz w:val="16"/>
          <w:szCs w:val="16"/>
        </w:rPr>
      </w:pPr>
      <w:r w:rsidRPr="00390328">
        <w:rPr>
          <w:rFonts w:ascii="Calibri" w:eastAsia="Calibri" w:hAnsi="Calibri" w:cs="Times New Roman"/>
          <w:b/>
          <w:bCs/>
          <w:i/>
        </w:rPr>
        <w:tab/>
      </w:r>
      <w:r w:rsidRPr="00390328">
        <w:rPr>
          <w:rFonts w:ascii="Calibri" w:eastAsia="Calibri" w:hAnsi="Calibri" w:cs="Times New Roman"/>
          <w:b/>
          <w:bCs/>
          <w:i/>
        </w:rPr>
        <w:tab/>
      </w:r>
      <w:r w:rsidRPr="00390328">
        <w:rPr>
          <w:rFonts w:ascii="Calibri" w:eastAsia="Calibri" w:hAnsi="Calibri" w:cs="Times New Roman"/>
          <w:b/>
          <w:bCs/>
          <w:i/>
          <w:sz w:val="16"/>
          <w:szCs w:val="16"/>
        </w:rPr>
        <w:t>D+</w:t>
      </w:r>
      <w:r w:rsidRPr="00390328">
        <w:rPr>
          <w:rFonts w:ascii="Calibri" w:eastAsia="Calibri" w:hAnsi="Calibri" w:cs="Times New Roman"/>
          <w:b/>
          <w:bCs/>
          <w:i/>
          <w:sz w:val="16"/>
          <w:szCs w:val="16"/>
        </w:rPr>
        <w:tab/>
        <w:t>115-120</w:t>
      </w:r>
    </w:p>
    <w:p w14:paraId="69338BE8" w14:textId="77777777" w:rsidR="00390328" w:rsidRPr="00390328" w:rsidRDefault="00390328" w:rsidP="00B83417">
      <w:pPr>
        <w:pStyle w:val="ListParagraph"/>
        <w:spacing w:after="0"/>
        <w:rPr>
          <w:rFonts w:ascii="Calibri" w:eastAsia="Calibri" w:hAnsi="Calibri" w:cs="Times New Roman"/>
          <w:b/>
          <w:bCs/>
          <w:i/>
          <w:sz w:val="16"/>
          <w:szCs w:val="16"/>
        </w:rPr>
      </w:pPr>
      <w:r w:rsidRPr="00390328">
        <w:rPr>
          <w:rFonts w:ascii="Calibri" w:eastAsia="Calibri" w:hAnsi="Calibri" w:cs="Times New Roman"/>
          <w:b/>
          <w:bCs/>
          <w:i/>
          <w:sz w:val="16"/>
          <w:szCs w:val="16"/>
        </w:rPr>
        <w:tab/>
      </w:r>
      <w:r w:rsidRPr="00390328">
        <w:rPr>
          <w:rFonts w:ascii="Calibri" w:eastAsia="Calibri" w:hAnsi="Calibri" w:cs="Times New Roman"/>
          <w:b/>
          <w:bCs/>
          <w:i/>
          <w:sz w:val="16"/>
          <w:szCs w:val="16"/>
        </w:rPr>
        <w:tab/>
        <w:t>D</w:t>
      </w:r>
      <w:r w:rsidRPr="00390328">
        <w:rPr>
          <w:rFonts w:ascii="Calibri" w:eastAsia="Calibri" w:hAnsi="Calibri" w:cs="Times New Roman"/>
          <w:b/>
          <w:bCs/>
          <w:i/>
          <w:sz w:val="16"/>
          <w:szCs w:val="16"/>
        </w:rPr>
        <w:tab/>
        <w:t>109-114</w:t>
      </w:r>
    </w:p>
    <w:p w14:paraId="798B2463" w14:textId="77777777" w:rsidR="00390328" w:rsidRPr="00390328" w:rsidRDefault="00390328" w:rsidP="00B83417">
      <w:pPr>
        <w:pStyle w:val="ListParagraph"/>
        <w:spacing w:after="0"/>
        <w:rPr>
          <w:rFonts w:ascii="Calibri" w:eastAsia="Calibri" w:hAnsi="Calibri" w:cs="Times New Roman"/>
          <w:b/>
          <w:bCs/>
          <w:i/>
          <w:sz w:val="16"/>
          <w:szCs w:val="16"/>
        </w:rPr>
      </w:pPr>
      <w:r w:rsidRPr="00390328">
        <w:rPr>
          <w:rFonts w:ascii="Calibri" w:eastAsia="Calibri" w:hAnsi="Calibri" w:cs="Times New Roman"/>
          <w:b/>
          <w:bCs/>
          <w:i/>
          <w:sz w:val="16"/>
          <w:szCs w:val="16"/>
        </w:rPr>
        <w:tab/>
      </w:r>
      <w:r w:rsidRPr="00390328">
        <w:rPr>
          <w:rFonts w:ascii="Calibri" w:eastAsia="Calibri" w:hAnsi="Calibri" w:cs="Times New Roman"/>
          <w:b/>
          <w:bCs/>
          <w:i/>
          <w:sz w:val="16"/>
          <w:szCs w:val="16"/>
        </w:rPr>
        <w:tab/>
        <w:t>D-</w:t>
      </w:r>
      <w:r w:rsidRPr="00390328">
        <w:rPr>
          <w:rFonts w:ascii="Calibri" w:eastAsia="Calibri" w:hAnsi="Calibri" w:cs="Times New Roman"/>
          <w:b/>
          <w:bCs/>
          <w:i/>
          <w:sz w:val="16"/>
          <w:szCs w:val="16"/>
        </w:rPr>
        <w:tab/>
        <w:t>103-108</w:t>
      </w:r>
    </w:p>
    <w:p w14:paraId="69FFEA64" w14:textId="77777777" w:rsidR="00390328" w:rsidRPr="00390328" w:rsidRDefault="00390328" w:rsidP="00B83417">
      <w:pPr>
        <w:pStyle w:val="ListParagraph"/>
        <w:spacing w:after="0"/>
        <w:rPr>
          <w:rFonts w:ascii="Calibri" w:eastAsia="Calibri" w:hAnsi="Calibri" w:cs="Times New Roman"/>
          <w:b/>
          <w:bCs/>
          <w:i/>
          <w:sz w:val="16"/>
          <w:szCs w:val="16"/>
        </w:rPr>
      </w:pPr>
      <w:r w:rsidRPr="00390328">
        <w:rPr>
          <w:rFonts w:ascii="Calibri" w:eastAsia="Calibri" w:hAnsi="Calibri" w:cs="Times New Roman"/>
          <w:b/>
          <w:bCs/>
          <w:i/>
          <w:sz w:val="16"/>
          <w:szCs w:val="16"/>
        </w:rPr>
        <w:tab/>
      </w:r>
      <w:r w:rsidRPr="00390328">
        <w:rPr>
          <w:rFonts w:ascii="Calibri" w:eastAsia="Calibri" w:hAnsi="Calibri" w:cs="Times New Roman"/>
          <w:b/>
          <w:bCs/>
          <w:i/>
          <w:sz w:val="16"/>
          <w:szCs w:val="16"/>
        </w:rPr>
        <w:tab/>
        <w:t>F</w:t>
      </w:r>
      <w:r w:rsidRPr="00390328">
        <w:rPr>
          <w:rFonts w:ascii="Calibri" w:eastAsia="Calibri" w:hAnsi="Calibri" w:cs="Times New Roman"/>
          <w:b/>
          <w:bCs/>
          <w:i/>
          <w:sz w:val="16"/>
          <w:szCs w:val="16"/>
        </w:rPr>
        <w:tab/>
        <w:t>102-0</w:t>
      </w:r>
    </w:p>
    <w:p w14:paraId="19CFE50F" w14:textId="77777777" w:rsidR="00390328" w:rsidRPr="00390328" w:rsidRDefault="00390328" w:rsidP="00B83417">
      <w:pPr>
        <w:pStyle w:val="ListParagraph"/>
        <w:spacing w:after="0"/>
        <w:rPr>
          <w:rFonts w:ascii="Calibri" w:eastAsia="Calibri" w:hAnsi="Calibri" w:cs="Times New Roman"/>
          <w:b/>
          <w:bCs/>
          <w:i/>
          <w:sz w:val="16"/>
          <w:szCs w:val="16"/>
        </w:rPr>
      </w:pPr>
    </w:p>
    <w:p w14:paraId="5793250C"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i/>
          <w:iCs/>
        </w:rPr>
        <w:tab/>
        <w:t xml:space="preserve"> Exercises and role plays: </w:t>
      </w:r>
      <w:r w:rsidRPr="00390328">
        <w:rPr>
          <w:rFonts w:ascii="Calibri" w:eastAsia="Calibri" w:hAnsi="Calibri" w:cs="Times New Roman"/>
          <w:b/>
          <w:bCs/>
        </w:rPr>
        <w:t xml:space="preserve"> These exercises will vary in nature and may</w:t>
      </w:r>
    </w:p>
    <w:p w14:paraId="43012AD4" w14:textId="77777777" w:rsidR="00390328" w:rsidRDefault="00390328" w:rsidP="00B83417">
      <w:pPr>
        <w:pStyle w:val="ListParagraph"/>
        <w:spacing w:after="0"/>
        <w:ind w:left="2160"/>
        <w:rPr>
          <w:rFonts w:ascii="Calibri" w:eastAsia="Calibri" w:hAnsi="Calibri" w:cs="Times New Roman"/>
          <w:b/>
          <w:bCs/>
        </w:rPr>
      </w:pPr>
      <w:r w:rsidRPr="00390328">
        <w:rPr>
          <w:rFonts w:ascii="Calibri" w:eastAsia="Calibri" w:hAnsi="Calibri" w:cs="Times New Roman"/>
          <w:b/>
          <w:bCs/>
        </w:rPr>
        <w:t>include discussions dyad work, journal entry  o</w:t>
      </w:r>
      <w:r w:rsidR="00F44DB0">
        <w:rPr>
          <w:rFonts w:ascii="Calibri" w:eastAsia="Calibri" w:hAnsi="Calibri" w:cs="Times New Roman"/>
          <w:b/>
          <w:bCs/>
        </w:rPr>
        <w:t>r role-play</w:t>
      </w:r>
      <w:r w:rsidRPr="00390328">
        <w:rPr>
          <w:rFonts w:ascii="Calibri" w:eastAsia="Calibri" w:hAnsi="Calibri" w:cs="Times New Roman"/>
          <w:b/>
          <w:bCs/>
        </w:rPr>
        <w:t xml:space="preserve">,  emphasizing </w:t>
      </w:r>
      <w:r w:rsidR="00F44DB0">
        <w:rPr>
          <w:rFonts w:ascii="Calibri" w:eastAsia="Calibri" w:hAnsi="Calibri" w:cs="Times New Roman"/>
          <w:b/>
          <w:bCs/>
        </w:rPr>
        <w:t xml:space="preserve">application of course </w:t>
      </w:r>
      <w:r w:rsidRPr="00390328">
        <w:rPr>
          <w:rFonts w:ascii="Calibri" w:eastAsia="Calibri" w:hAnsi="Calibri" w:cs="Times New Roman"/>
          <w:b/>
          <w:bCs/>
        </w:rPr>
        <w:t>concepts. This course emphasizes experientia</w:t>
      </w:r>
      <w:r w:rsidR="00F44DB0">
        <w:rPr>
          <w:rFonts w:ascii="Calibri" w:eastAsia="Calibri" w:hAnsi="Calibri" w:cs="Times New Roman"/>
          <w:b/>
          <w:bCs/>
        </w:rPr>
        <w:t xml:space="preserve">l role-play formats to learn </w:t>
      </w:r>
      <w:r w:rsidRPr="00390328">
        <w:rPr>
          <w:rFonts w:ascii="Calibri" w:eastAsia="Calibri" w:hAnsi="Calibri" w:cs="Times New Roman"/>
          <w:b/>
          <w:bCs/>
        </w:rPr>
        <w:t>necessary skills under the guidance of the instructor.</w:t>
      </w:r>
    </w:p>
    <w:p w14:paraId="1ED4EF51" w14:textId="77777777" w:rsidR="00F44DB0" w:rsidRDefault="00F44DB0" w:rsidP="00B83417">
      <w:pPr>
        <w:pStyle w:val="ListParagraph"/>
        <w:spacing w:after="0"/>
        <w:ind w:left="2160"/>
        <w:rPr>
          <w:rFonts w:ascii="Calibri" w:eastAsia="Calibri" w:hAnsi="Calibri" w:cs="Times New Roman"/>
          <w:b/>
          <w:bCs/>
        </w:rPr>
      </w:pPr>
      <w:r>
        <w:rPr>
          <w:rFonts w:ascii="Calibri" w:eastAsia="Calibri" w:hAnsi="Calibri" w:cs="Times New Roman"/>
          <w:b/>
          <w:bCs/>
        </w:rPr>
        <w:t>Each student will participate as therapist in at least 1 role play in the course.</w:t>
      </w:r>
    </w:p>
    <w:p w14:paraId="69EDCA45" w14:textId="77777777" w:rsidR="00F44DB0" w:rsidRPr="00390328" w:rsidRDefault="00F44DB0" w:rsidP="00B83417">
      <w:pPr>
        <w:pStyle w:val="ListParagraph"/>
        <w:spacing w:after="0"/>
        <w:ind w:left="2160"/>
        <w:rPr>
          <w:rFonts w:ascii="Calibri" w:eastAsia="Calibri" w:hAnsi="Calibri" w:cs="Times New Roman"/>
          <w:b/>
          <w:bCs/>
        </w:rPr>
      </w:pPr>
      <w:r>
        <w:rPr>
          <w:rFonts w:ascii="Calibri" w:eastAsia="Calibri" w:hAnsi="Calibri" w:cs="Times New Roman"/>
          <w:b/>
          <w:bCs/>
        </w:rPr>
        <w:t xml:space="preserve">The Signature Assignment of Counseling Competency Rating Scale will be graded by the instructor in response to role play conduct.  </w:t>
      </w:r>
    </w:p>
    <w:p w14:paraId="62759CB8" w14:textId="77777777" w:rsidR="00390328" w:rsidRPr="00390328" w:rsidRDefault="00390328" w:rsidP="00B83417">
      <w:pPr>
        <w:pStyle w:val="ListParagraph"/>
        <w:spacing w:after="0"/>
        <w:rPr>
          <w:rFonts w:ascii="Calibri" w:eastAsia="Calibri" w:hAnsi="Calibri" w:cs="Times New Roman"/>
          <w:b/>
          <w:bCs/>
        </w:rPr>
      </w:pPr>
    </w:p>
    <w:p w14:paraId="550A2F03" w14:textId="00BB71C4"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rPr>
        <w:tab/>
      </w:r>
      <w:r w:rsidRPr="00390328">
        <w:rPr>
          <w:rFonts w:ascii="Calibri" w:eastAsia="Calibri" w:hAnsi="Calibri" w:cs="Times New Roman"/>
          <w:b/>
          <w:bCs/>
          <w:i/>
          <w:iCs/>
        </w:rPr>
        <w:t xml:space="preserve">Quizzes:  </w:t>
      </w:r>
      <w:r w:rsidR="000F0921">
        <w:rPr>
          <w:rFonts w:ascii="Calibri" w:eastAsia="Calibri" w:hAnsi="Calibri" w:cs="Times New Roman"/>
          <w:b/>
          <w:bCs/>
        </w:rPr>
        <w:t xml:space="preserve">There will be one </w:t>
      </w:r>
      <w:proofErr w:type="gramStart"/>
      <w:r w:rsidR="000F0921">
        <w:rPr>
          <w:rFonts w:ascii="Calibri" w:eastAsia="Calibri" w:hAnsi="Calibri" w:cs="Times New Roman"/>
          <w:b/>
          <w:bCs/>
        </w:rPr>
        <w:t>30</w:t>
      </w:r>
      <w:r w:rsidR="00F44DB0">
        <w:rPr>
          <w:rFonts w:ascii="Calibri" w:eastAsia="Calibri" w:hAnsi="Calibri" w:cs="Times New Roman"/>
          <w:b/>
          <w:bCs/>
        </w:rPr>
        <w:t xml:space="preserve"> </w:t>
      </w:r>
      <w:r w:rsidRPr="00390328">
        <w:rPr>
          <w:rFonts w:ascii="Calibri" w:eastAsia="Calibri" w:hAnsi="Calibri" w:cs="Times New Roman"/>
          <w:b/>
          <w:bCs/>
        </w:rPr>
        <w:t xml:space="preserve"> question</w:t>
      </w:r>
      <w:proofErr w:type="gramEnd"/>
      <w:r w:rsidRPr="00390328">
        <w:rPr>
          <w:rFonts w:ascii="Calibri" w:eastAsia="Calibri" w:hAnsi="Calibri" w:cs="Times New Roman"/>
          <w:b/>
          <w:bCs/>
        </w:rPr>
        <w:t xml:space="preserve"> multiple choice/true false </w:t>
      </w:r>
    </w:p>
    <w:p w14:paraId="02BA5CB6" w14:textId="395ECBDD" w:rsidR="00390328" w:rsidRPr="00390328" w:rsidRDefault="000F0921" w:rsidP="00B83417">
      <w:pPr>
        <w:pStyle w:val="ListParagraph"/>
        <w:spacing w:after="0"/>
        <w:rPr>
          <w:rFonts w:ascii="Calibri" w:eastAsia="Calibri" w:hAnsi="Calibri" w:cs="Times New Roman"/>
          <w:b/>
          <w:bCs/>
        </w:rPr>
      </w:pPr>
      <w:r>
        <w:rPr>
          <w:rFonts w:ascii="Calibri" w:eastAsia="Calibri" w:hAnsi="Calibri" w:cs="Times New Roman"/>
          <w:b/>
          <w:bCs/>
        </w:rPr>
        <w:tab/>
      </w:r>
      <w:r>
        <w:rPr>
          <w:rFonts w:ascii="Calibri" w:eastAsia="Calibri" w:hAnsi="Calibri" w:cs="Times New Roman"/>
          <w:b/>
          <w:bCs/>
        </w:rPr>
        <w:tab/>
        <w:t xml:space="preserve">Quiz </w:t>
      </w:r>
      <w:r w:rsidR="00390328" w:rsidRPr="00390328">
        <w:rPr>
          <w:rFonts w:ascii="Calibri" w:eastAsia="Calibri" w:hAnsi="Calibri" w:cs="Times New Roman"/>
          <w:b/>
          <w:bCs/>
        </w:rPr>
        <w:t>given, in order to assess comprehension of course material</w:t>
      </w:r>
    </w:p>
    <w:p w14:paraId="428364B2"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rPr>
        <w:tab/>
      </w:r>
      <w:r w:rsidRPr="00390328">
        <w:rPr>
          <w:rFonts w:ascii="Calibri" w:eastAsia="Calibri" w:hAnsi="Calibri" w:cs="Times New Roman"/>
          <w:b/>
          <w:bCs/>
        </w:rPr>
        <w:tab/>
        <w:t>and to provide the student with a sample of the testing format to be</w:t>
      </w:r>
    </w:p>
    <w:p w14:paraId="45BACB72" w14:textId="77777777" w:rsidR="00390328" w:rsidRPr="00390328" w:rsidRDefault="00390328" w:rsidP="00B83417">
      <w:pPr>
        <w:pStyle w:val="ListParagraph"/>
        <w:spacing w:after="0"/>
        <w:rPr>
          <w:rFonts w:ascii="Calibri" w:eastAsia="Calibri" w:hAnsi="Calibri" w:cs="Times New Roman"/>
          <w:b/>
          <w:bCs/>
          <w:i/>
          <w:iCs/>
        </w:rPr>
      </w:pPr>
      <w:r w:rsidRPr="00390328">
        <w:rPr>
          <w:rFonts w:ascii="Calibri" w:eastAsia="Calibri" w:hAnsi="Calibri" w:cs="Times New Roman"/>
          <w:b/>
          <w:bCs/>
        </w:rPr>
        <w:tab/>
      </w:r>
      <w:r w:rsidRPr="00390328">
        <w:rPr>
          <w:rFonts w:ascii="Calibri" w:eastAsia="Calibri" w:hAnsi="Calibri" w:cs="Times New Roman"/>
          <w:b/>
          <w:bCs/>
        </w:rPr>
        <w:tab/>
        <w:t>expected on the final exam.</w:t>
      </w:r>
      <w:r w:rsidRPr="00390328">
        <w:rPr>
          <w:rFonts w:ascii="Calibri" w:eastAsia="Calibri" w:hAnsi="Calibri" w:cs="Times New Roman"/>
          <w:b/>
          <w:bCs/>
        </w:rPr>
        <w:tab/>
      </w:r>
      <w:r w:rsidRPr="00390328">
        <w:rPr>
          <w:rFonts w:ascii="Calibri" w:eastAsia="Calibri" w:hAnsi="Calibri" w:cs="Times New Roman"/>
          <w:b/>
          <w:bCs/>
        </w:rPr>
        <w:tab/>
      </w:r>
    </w:p>
    <w:p w14:paraId="2A1BA989" w14:textId="77777777" w:rsidR="00390328" w:rsidRPr="00390328" w:rsidRDefault="00390328" w:rsidP="00B83417">
      <w:pPr>
        <w:spacing w:after="0"/>
        <w:ind w:left="1080" w:firstLine="360"/>
        <w:rPr>
          <w:rFonts w:ascii="Calibri" w:eastAsia="Calibri" w:hAnsi="Calibri" w:cs="Times New Roman"/>
          <w:b/>
          <w:bCs/>
          <w:iCs/>
        </w:rPr>
      </w:pPr>
      <w:r w:rsidRPr="00390328">
        <w:rPr>
          <w:rFonts w:ascii="Calibri" w:hAnsi="Calibri"/>
          <w:b/>
          <w:bCs/>
          <w:i/>
          <w:iCs/>
        </w:rPr>
        <w:t>Re</w:t>
      </w:r>
      <w:r>
        <w:rPr>
          <w:rFonts w:ascii="Calibri" w:hAnsi="Calibri"/>
          <w:b/>
          <w:bCs/>
          <w:i/>
          <w:iCs/>
        </w:rPr>
        <w:t>act</w:t>
      </w:r>
      <w:r w:rsidRPr="00390328">
        <w:rPr>
          <w:rFonts w:ascii="Calibri" w:eastAsia="Calibri" w:hAnsi="Calibri" w:cs="Times New Roman"/>
          <w:b/>
          <w:bCs/>
          <w:i/>
          <w:iCs/>
        </w:rPr>
        <w:t xml:space="preserve">ion Papers: </w:t>
      </w:r>
      <w:r w:rsidRPr="00390328">
        <w:rPr>
          <w:rFonts w:ascii="Calibri" w:eastAsia="Calibri" w:hAnsi="Calibri" w:cs="Times New Roman"/>
          <w:b/>
          <w:bCs/>
          <w:iCs/>
        </w:rPr>
        <w:t xml:space="preserve">Students will submit two reactions papers one page or less in </w:t>
      </w:r>
    </w:p>
    <w:p w14:paraId="0243AD70" w14:textId="77777777" w:rsidR="00390328" w:rsidRPr="00390328" w:rsidRDefault="00390328" w:rsidP="00B83417">
      <w:pPr>
        <w:pStyle w:val="ListParagraph"/>
        <w:spacing w:after="0"/>
        <w:rPr>
          <w:rFonts w:ascii="Calibri" w:eastAsia="Calibri" w:hAnsi="Calibri" w:cs="Times New Roman"/>
          <w:b/>
          <w:bCs/>
          <w:iCs/>
        </w:rPr>
      </w:pPr>
      <w:r w:rsidRPr="00390328">
        <w:rPr>
          <w:rFonts w:ascii="Calibri" w:eastAsia="Calibri" w:hAnsi="Calibri" w:cs="Times New Roman"/>
          <w:b/>
          <w:bCs/>
          <w:iCs/>
        </w:rPr>
        <w:tab/>
      </w:r>
      <w:r w:rsidRPr="00390328">
        <w:rPr>
          <w:rFonts w:ascii="Calibri" w:eastAsia="Calibri" w:hAnsi="Calibri" w:cs="Times New Roman"/>
          <w:b/>
          <w:bCs/>
          <w:iCs/>
        </w:rPr>
        <w:tab/>
        <w:t xml:space="preserve">Which they provide thoughts and reflections on videos, speakers or class </w:t>
      </w:r>
    </w:p>
    <w:p w14:paraId="79614BCB" w14:textId="77777777" w:rsidR="00390328" w:rsidRDefault="00390328" w:rsidP="00B83417">
      <w:pPr>
        <w:pStyle w:val="ListParagraph"/>
        <w:spacing w:after="0"/>
        <w:ind w:left="2160"/>
        <w:rPr>
          <w:rFonts w:ascii="Calibri" w:eastAsia="Calibri" w:hAnsi="Calibri" w:cs="Times New Roman"/>
          <w:b/>
          <w:bCs/>
          <w:iCs/>
        </w:rPr>
      </w:pPr>
      <w:r w:rsidRPr="00390328">
        <w:rPr>
          <w:rFonts w:ascii="Calibri" w:eastAsia="Calibri" w:hAnsi="Calibri" w:cs="Times New Roman"/>
          <w:b/>
          <w:bCs/>
          <w:iCs/>
        </w:rPr>
        <w:t>Exercises.</w:t>
      </w:r>
      <w:r w:rsidR="00F44DB0">
        <w:rPr>
          <w:rFonts w:ascii="Calibri" w:eastAsia="Calibri" w:hAnsi="Calibri" w:cs="Times New Roman"/>
          <w:b/>
          <w:bCs/>
          <w:iCs/>
        </w:rPr>
        <w:t xml:space="preserve"> Please be thoughtful and contemplative of material in a manner expected of a graduate student.  These are an opportunity to further discuss</w:t>
      </w:r>
    </w:p>
    <w:p w14:paraId="24A5AE1A" w14:textId="77777777" w:rsidR="00F44DB0" w:rsidRPr="00390328" w:rsidRDefault="00F44DB0" w:rsidP="00B83417">
      <w:pPr>
        <w:pStyle w:val="ListParagraph"/>
        <w:spacing w:after="0"/>
        <w:ind w:left="2160"/>
        <w:rPr>
          <w:rFonts w:ascii="Calibri" w:eastAsia="Calibri" w:hAnsi="Calibri" w:cs="Times New Roman"/>
          <w:b/>
          <w:bCs/>
          <w:iCs/>
        </w:rPr>
      </w:pPr>
      <w:r>
        <w:rPr>
          <w:rFonts w:ascii="Calibri" w:eastAsia="Calibri" w:hAnsi="Calibri" w:cs="Times New Roman"/>
          <w:b/>
          <w:bCs/>
          <w:iCs/>
        </w:rPr>
        <w:t xml:space="preserve">and integrate material, process personal self growth during the course in a reflective manner, and discuss issues pertaining to what you are learning </w:t>
      </w:r>
      <w:r>
        <w:rPr>
          <w:rFonts w:ascii="Calibri" w:eastAsia="Calibri" w:hAnsi="Calibri" w:cs="Times New Roman"/>
          <w:b/>
          <w:bCs/>
          <w:iCs/>
        </w:rPr>
        <w:lastRenderedPageBreak/>
        <w:t xml:space="preserve">which are interesting, confusing, changed your thinking, or spurred new thoughts. This is not the time to tell me your burger was cold on the way to class, or how frustrated you are with the tuition rates, etc.  It should be related to personal growth and academic learning outcomes.  You can tell me all about your burger dilemma on a class break period, and I will listen.  I won’t award any points, but I will listen. </w:t>
      </w:r>
    </w:p>
    <w:p w14:paraId="0314CF86" w14:textId="77777777" w:rsidR="00390328" w:rsidRPr="00390328" w:rsidRDefault="00390328" w:rsidP="00B83417">
      <w:pPr>
        <w:pStyle w:val="ListParagraph"/>
        <w:spacing w:after="0"/>
        <w:rPr>
          <w:rFonts w:ascii="Calibri" w:eastAsia="Calibri" w:hAnsi="Calibri" w:cs="Times New Roman"/>
          <w:b/>
          <w:bCs/>
          <w:i/>
          <w:iCs/>
        </w:rPr>
      </w:pPr>
      <w:r w:rsidRPr="00390328">
        <w:rPr>
          <w:rFonts w:ascii="Calibri" w:eastAsia="Calibri" w:hAnsi="Calibri" w:cs="Times New Roman"/>
          <w:b/>
          <w:bCs/>
          <w:i/>
          <w:iCs/>
        </w:rPr>
        <w:tab/>
      </w:r>
      <w:r w:rsidRPr="00390328">
        <w:rPr>
          <w:rFonts w:ascii="Calibri" w:eastAsia="Calibri" w:hAnsi="Calibri" w:cs="Times New Roman"/>
          <w:b/>
          <w:bCs/>
          <w:i/>
          <w:iCs/>
        </w:rPr>
        <w:tab/>
      </w:r>
    </w:p>
    <w:p w14:paraId="506A045F" w14:textId="77777777" w:rsidR="00390328" w:rsidRPr="00390328" w:rsidRDefault="00390328" w:rsidP="00B83417">
      <w:pPr>
        <w:pStyle w:val="ListParagraph"/>
        <w:spacing w:after="0"/>
        <w:rPr>
          <w:rFonts w:ascii="Calibri" w:eastAsia="Calibri" w:hAnsi="Calibri" w:cs="Times New Roman"/>
          <w:b/>
          <w:bCs/>
          <w:iCs/>
        </w:rPr>
      </w:pPr>
      <w:r w:rsidRPr="00390328">
        <w:rPr>
          <w:rFonts w:ascii="Calibri" w:eastAsia="Calibri" w:hAnsi="Calibri" w:cs="Times New Roman"/>
          <w:b/>
          <w:bCs/>
          <w:i/>
          <w:iCs/>
        </w:rPr>
        <w:tab/>
        <w:t xml:space="preserve">Theoretical Outline:  </w:t>
      </w:r>
      <w:r w:rsidRPr="00390328">
        <w:rPr>
          <w:rFonts w:ascii="Calibri" w:eastAsia="Calibri" w:hAnsi="Calibri" w:cs="Times New Roman"/>
          <w:b/>
          <w:bCs/>
          <w:iCs/>
        </w:rPr>
        <w:t xml:space="preserve">Students will coordinate in small groups to submit a </w:t>
      </w:r>
      <w:r w:rsidRPr="00390328">
        <w:rPr>
          <w:rFonts w:ascii="Calibri" w:eastAsia="Calibri" w:hAnsi="Calibri" w:cs="Times New Roman"/>
          <w:b/>
          <w:bCs/>
          <w:iCs/>
        </w:rPr>
        <w:tab/>
        <w:t xml:space="preserve">descriptive analysis of each of the major theoretical perspectives discussed in class </w:t>
      </w:r>
      <w:r w:rsidRPr="00390328">
        <w:rPr>
          <w:rFonts w:ascii="Calibri" w:eastAsia="Calibri" w:hAnsi="Calibri" w:cs="Times New Roman"/>
          <w:b/>
          <w:bCs/>
          <w:iCs/>
        </w:rPr>
        <w:tab/>
        <w:t>and text.</w:t>
      </w:r>
      <w:r w:rsidRPr="00390328">
        <w:rPr>
          <w:rFonts w:ascii="Calibri" w:eastAsia="Calibri" w:hAnsi="Calibri" w:cs="Times New Roman"/>
          <w:b/>
          <w:bCs/>
          <w:i/>
          <w:iCs/>
        </w:rPr>
        <w:t xml:space="preserve">  F</w:t>
      </w:r>
      <w:r w:rsidRPr="00390328">
        <w:rPr>
          <w:rFonts w:ascii="Calibri" w:eastAsia="Calibri" w:hAnsi="Calibri" w:cs="Times New Roman"/>
          <w:b/>
          <w:bCs/>
          <w:iCs/>
        </w:rPr>
        <w:t xml:space="preserve">or this assignment students are required to summarize the theories key </w:t>
      </w:r>
      <w:r w:rsidRPr="00390328">
        <w:rPr>
          <w:rFonts w:ascii="Calibri" w:eastAsia="Calibri" w:hAnsi="Calibri" w:cs="Times New Roman"/>
          <w:b/>
          <w:bCs/>
          <w:iCs/>
        </w:rPr>
        <w:tab/>
        <w:t xml:space="preserve">view on various therapeutic concepts, and provide a clinical exampled to illustrate. </w:t>
      </w:r>
      <w:r w:rsidRPr="00390328">
        <w:rPr>
          <w:rFonts w:ascii="Calibri" w:eastAsia="Calibri" w:hAnsi="Calibri" w:cs="Times New Roman"/>
          <w:b/>
          <w:bCs/>
          <w:iCs/>
        </w:rPr>
        <w:tab/>
        <w:t xml:space="preserve">This paper  should be approximately  5  pages in length.  A handout will be </w:t>
      </w:r>
      <w:r w:rsidRPr="00390328">
        <w:rPr>
          <w:rFonts w:ascii="Calibri" w:eastAsia="Calibri" w:hAnsi="Calibri" w:cs="Times New Roman"/>
          <w:b/>
          <w:bCs/>
          <w:iCs/>
        </w:rPr>
        <w:tab/>
        <w:t>provided.</w:t>
      </w:r>
    </w:p>
    <w:p w14:paraId="0E368F4D" w14:textId="77777777" w:rsidR="00390328" w:rsidRPr="00390328" w:rsidRDefault="00390328" w:rsidP="00B83417">
      <w:pPr>
        <w:pStyle w:val="ListParagraph"/>
        <w:spacing w:after="0"/>
        <w:jc w:val="center"/>
        <w:rPr>
          <w:rFonts w:ascii="Calibri" w:eastAsia="Calibri" w:hAnsi="Calibri" w:cs="Times New Roman"/>
        </w:rPr>
      </w:pPr>
    </w:p>
    <w:p w14:paraId="5E243ED5"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rPr>
        <w:t xml:space="preserve">    </w:t>
      </w:r>
      <w:r w:rsidRPr="00390328">
        <w:rPr>
          <w:rFonts w:ascii="Calibri" w:eastAsia="Calibri" w:hAnsi="Calibri" w:cs="Times New Roman"/>
          <w:b/>
          <w:bCs/>
        </w:rPr>
        <w:tab/>
      </w:r>
      <w:r w:rsidRPr="00390328">
        <w:rPr>
          <w:rFonts w:ascii="Calibri" w:eastAsia="Calibri" w:hAnsi="Calibri" w:cs="Times New Roman"/>
          <w:b/>
          <w:bCs/>
          <w:i/>
          <w:iCs/>
        </w:rPr>
        <w:t>Integrative Paper:</w:t>
      </w:r>
      <w:r w:rsidRPr="00390328">
        <w:rPr>
          <w:rFonts w:ascii="Calibri" w:eastAsia="Calibri" w:hAnsi="Calibri" w:cs="Times New Roman"/>
          <w:b/>
          <w:bCs/>
        </w:rPr>
        <w:t xml:space="preserve">  A basic requirement of the course is the submission </w:t>
      </w:r>
    </w:p>
    <w:p w14:paraId="2F8B649F"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rPr>
        <w:tab/>
      </w:r>
      <w:r w:rsidRPr="00390328">
        <w:rPr>
          <w:rFonts w:ascii="Calibri" w:eastAsia="Calibri" w:hAnsi="Calibri" w:cs="Times New Roman"/>
          <w:b/>
          <w:bCs/>
        </w:rPr>
        <w:tab/>
        <w:t xml:space="preserve">of an integrative paper based on at least </w:t>
      </w:r>
      <w:r w:rsidRPr="00390328">
        <w:rPr>
          <w:rFonts w:ascii="Calibri" w:eastAsia="Calibri" w:hAnsi="Calibri" w:cs="Times New Roman"/>
          <w:b/>
          <w:bCs/>
          <w:i/>
          <w:iCs/>
        </w:rPr>
        <w:t>two</w:t>
      </w:r>
      <w:r w:rsidRPr="00390328">
        <w:rPr>
          <w:rFonts w:ascii="Calibri" w:eastAsia="Calibri" w:hAnsi="Calibri" w:cs="Times New Roman"/>
          <w:b/>
          <w:bCs/>
        </w:rPr>
        <w:t xml:space="preserve"> of the numerous </w:t>
      </w:r>
    </w:p>
    <w:p w14:paraId="119FE92D"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rPr>
        <w:tab/>
      </w:r>
      <w:r w:rsidRPr="00390328">
        <w:rPr>
          <w:rFonts w:ascii="Calibri" w:eastAsia="Calibri" w:hAnsi="Calibri" w:cs="Times New Roman"/>
          <w:b/>
          <w:bCs/>
        </w:rPr>
        <w:tab/>
        <w:t xml:space="preserve">theories presented throughout the course. These theories are listed in </w:t>
      </w:r>
    </w:p>
    <w:p w14:paraId="3EC12CC7"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rPr>
        <w:tab/>
      </w:r>
      <w:r w:rsidRPr="00390328">
        <w:rPr>
          <w:rFonts w:ascii="Calibri" w:eastAsia="Calibri" w:hAnsi="Calibri" w:cs="Times New Roman"/>
          <w:b/>
          <w:bCs/>
        </w:rPr>
        <w:tab/>
        <w:t xml:space="preserve">the text.  Students will describe a case vignette and apply each of the two </w:t>
      </w:r>
      <w:r w:rsidRPr="00390328">
        <w:rPr>
          <w:rFonts w:ascii="Calibri" w:eastAsia="Calibri" w:hAnsi="Calibri" w:cs="Times New Roman"/>
          <w:b/>
          <w:bCs/>
        </w:rPr>
        <w:tab/>
      </w:r>
      <w:r w:rsidRPr="00390328">
        <w:rPr>
          <w:rFonts w:ascii="Calibri" w:eastAsia="Calibri" w:hAnsi="Calibri" w:cs="Times New Roman"/>
          <w:b/>
          <w:bCs/>
        </w:rPr>
        <w:tab/>
      </w:r>
      <w:r w:rsidRPr="00390328">
        <w:rPr>
          <w:rFonts w:ascii="Calibri" w:eastAsia="Calibri" w:hAnsi="Calibri" w:cs="Times New Roman"/>
          <w:b/>
          <w:bCs/>
        </w:rPr>
        <w:tab/>
        <w:t xml:space="preserve">selected theoretical approaches to a simulated treatment of the case.  The </w:t>
      </w:r>
      <w:r w:rsidRPr="00390328">
        <w:rPr>
          <w:rFonts w:ascii="Calibri" w:eastAsia="Calibri" w:hAnsi="Calibri" w:cs="Times New Roman"/>
          <w:b/>
          <w:bCs/>
        </w:rPr>
        <w:tab/>
      </w:r>
      <w:r w:rsidRPr="00390328">
        <w:rPr>
          <w:rFonts w:ascii="Calibri" w:eastAsia="Calibri" w:hAnsi="Calibri" w:cs="Times New Roman"/>
          <w:b/>
          <w:bCs/>
        </w:rPr>
        <w:tab/>
      </w:r>
      <w:r w:rsidRPr="00390328">
        <w:rPr>
          <w:rFonts w:ascii="Calibri" w:eastAsia="Calibri" w:hAnsi="Calibri" w:cs="Times New Roman"/>
          <w:b/>
          <w:bCs/>
        </w:rPr>
        <w:tab/>
        <w:t xml:space="preserve">paper should articulate the following: (1) key concepts of the approach, (2) </w:t>
      </w:r>
      <w:r w:rsidRPr="00390328">
        <w:rPr>
          <w:rFonts w:ascii="Calibri" w:eastAsia="Calibri" w:hAnsi="Calibri" w:cs="Times New Roman"/>
          <w:b/>
          <w:bCs/>
        </w:rPr>
        <w:tab/>
      </w:r>
      <w:r w:rsidRPr="00390328">
        <w:rPr>
          <w:rFonts w:ascii="Calibri" w:eastAsia="Calibri" w:hAnsi="Calibri" w:cs="Times New Roman"/>
          <w:b/>
          <w:bCs/>
        </w:rPr>
        <w:tab/>
      </w:r>
      <w:r w:rsidRPr="00390328">
        <w:rPr>
          <w:rFonts w:ascii="Calibri" w:eastAsia="Calibri" w:hAnsi="Calibri" w:cs="Times New Roman"/>
          <w:b/>
          <w:bCs/>
        </w:rPr>
        <w:tab/>
        <w:t xml:space="preserve">view of the role of the counselor in this context; (3) role of patient (4) key </w:t>
      </w:r>
      <w:r w:rsidRPr="00390328">
        <w:rPr>
          <w:rFonts w:ascii="Calibri" w:eastAsia="Calibri" w:hAnsi="Calibri" w:cs="Times New Roman"/>
          <w:b/>
          <w:bCs/>
        </w:rPr>
        <w:tab/>
      </w:r>
      <w:r w:rsidRPr="00390328">
        <w:rPr>
          <w:rFonts w:ascii="Calibri" w:eastAsia="Calibri" w:hAnsi="Calibri" w:cs="Times New Roman"/>
          <w:b/>
          <w:bCs/>
        </w:rPr>
        <w:tab/>
      </w:r>
      <w:r w:rsidRPr="00390328">
        <w:rPr>
          <w:rFonts w:ascii="Calibri" w:eastAsia="Calibri" w:hAnsi="Calibri" w:cs="Times New Roman"/>
          <w:b/>
          <w:bCs/>
        </w:rPr>
        <w:tab/>
        <w:t xml:space="preserve">developmental tasks and therapeutic goals (5) techniques and methods and  </w:t>
      </w:r>
      <w:r w:rsidRPr="00390328">
        <w:rPr>
          <w:rFonts w:ascii="Calibri" w:eastAsia="Calibri" w:hAnsi="Calibri" w:cs="Times New Roman"/>
          <w:b/>
          <w:bCs/>
        </w:rPr>
        <w:tab/>
      </w:r>
      <w:r w:rsidRPr="00390328">
        <w:rPr>
          <w:rFonts w:ascii="Calibri" w:eastAsia="Calibri" w:hAnsi="Calibri" w:cs="Times New Roman"/>
          <w:b/>
          <w:bCs/>
        </w:rPr>
        <w:tab/>
      </w:r>
      <w:r w:rsidRPr="00390328">
        <w:rPr>
          <w:rFonts w:ascii="Calibri" w:eastAsia="Calibri" w:hAnsi="Calibri" w:cs="Times New Roman"/>
          <w:b/>
          <w:bCs/>
        </w:rPr>
        <w:tab/>
        <w:t xml:space="preserve">A handout will be provided containing more detailed requirements.  </w:t>
      </w:r>
      <w:r w:rsidRPr="00390328">
        <w:rPr>
          <w:rFonts w:ascii="Calibri" w:eastAsia="Calibri" w:hAnsi="Calibri" w:cs="Times New Roman"/>
          <w:b/>
          <w:bCs/>
        </w:rPr>
        <w:tab/>
      </w:r>
      <w:r w:rsidRPr="00390328">
        <w:rPr>
          <w:rFonts w:ascii="Calibri" w:eastAsia="Calibri" w:hAnsi="Calibri" w:cs="Times New Roman"/>
          <w:b/>
          <w:bCs/>
        </w:rPr>
        <w:tab/>
      </w:r>
      <w:r w:rsidRPr="00390328">
        <w:rPr>
          <w:rFonts w:ascii="Calibri" w:eastAsia="Calibri" w:hAnsi="Calibri" w:cs="Times New Roman"/>
          <w:b/>
          <w:bCs/>
        </w:rPr>
        <w:tab/>
      </w:r>
      <w:r w:rsidRPr="00390328">
        <w:rPr>
          <w:rFonts w:ascii="Calibri" w:eastAsia="Calibri" w:hAnsi="Calibri" w:cs="Times New Roman"/>
          <w:b/>
          <w:bCs/>
        </w:rPr>
        <w:tab/>
        <w:t xml:space="preserve">Generally, the paper is approximately 8 to 10 pages in length. A hand out </w:t>
      </w:r>
      <w:r w:rsidRPr="00390328">
        <w:rPr>
          <w:rFonts w:ascii="Calibri" w:eastAsia="Calibri" w:hAnsi="Calibri" w:cs="Times New Roman"/>
          <w:b/>
          <w:bCs/>
        </w:rPr>
        <w:tab/>
      </w:r>
      <w:r w:rsidRPr="00390328">
        <w:rPr>
          <w:rFonts w:ascii="Calibri" w:eastAsia="Calibri" w:hAnsi="Calibri" w:cs="Times New Roman"/>
          <w:b/>
          <w:bCs/>
        </w:rPr>
        <w:tab/>
      </w:r>
      <w:r w:rsidRPr="00390328">
        <w:rPr>
          <w:rFonts w:ascii="Calibri" w:eastAsia="Calibri" w:hAnsi="Calibri" w:cs="Times New Roman"/>
          <w:b/>
          <w:bCs/>
        </w:rPr>
        <w:tab/>
        <w:t xml:space="preserve">will be provided. </w:t>
      </w:r>
    </w:p>
    <w:p w14:paraId="13DFA86F"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rPr>
        <w:tab/>
      </w:r>
      <w:r w:rsidRPr="00390328">
        <w:rPr>
          <w:rFonts w:ascii="Calibri" w:eastAsia="Calibri" w:hAnsi="Calibri" w:cs="Times New Roman"/>
          <w:b/>
          <w:bCs/>
        </w:rPr>
        <w:tab/>
      </w:r>
    </w:p>
    <w:p w14:paraId="064D7183"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i/>
          <w:iCs/>
        </w:rPr>
        <w:t>Final Examination</w:t>
      </w:r>
      <w:r w:rsidRPr="00390328">
        <w:rPr>
          <w:rFonts w:ascii="Calibri" w:eastAsia="Calibri" w:hAnsi="Calibri" w:cs="Times New Roman"/>
          <w:b/>
          <w:bCs/>
        </w:rPr>
        <w:t>:  The Exam is  multiple choice, true/false and</w:t>
      </w:r>
    </w:p>
    <w:p w14:paraId="64085121" w14:textId="77777777" w:rsidR="00390328" w:rsidRPr="00390328" w:rsidRDefault="00390328" w:rsidP="00B83417">
      <w:pPr>
        <w:pStyle w:val="ListParagraph"/>
        <w:spacing w:after="0"/>
        <w:rPr>
          <w:rFonts w:ascii="Calibri" w:eastAsia="Calibri" w:hAnsi="Calibri" w:cs="Times New Roman"/>
          <w:b/>
          <w:bCs/>
        </w:rPr>
      </w:pPr>
      <w:r w:rsidRPr="00390328">
        <w:rPr>
          <w:rFonts w:ascii="Calibri" w:eastAsia="Calibri" w:hAnsi="Calibri" w:cs="Times New Roman"/>
          <w:b/>
          <w:bCs/>
        </w:rPr>
        <w:t xml:space="preserve">brief essay.  Materials for the exam will be drawn from the text, lectures, and presentations.  A study guide and detailed reading list will be provided.  There will be </w:t>
      </w:r>
      <w:r w:rsidRPr="00390328">
        <w:rPr>
          <w:rFonts w:ascii="Calibri" w:eastAsia="Calibri" w:hAnsi="Calibri" w:cs="Times New Roman"/>
          <w:b/>
          <w:bCs/>
          <w:i/>
          <w:iCs/>
        </w:rPr>
        <w:t xml:space="preserve">NO MAKE-UP EXAMS.  </w:t>
      </w:r>
      <w:r w:rsidRPr="00390328">
        <w:rPr>
          <w:rFonts w:ascii="Calibri" w:eastAsia="Calibri" w:hAnsi="Calibri" w:cs="Times New Roman"/>
          <w:b/>
          <w:bCs/>
        </w:rPr>
        <w:t>DUE DATES ON ALL ASSIGNMENTS AND EXAMS ARE NON-NEGOTIABLE.</w:t>
      </w:r>
    </w:p>
    <w:p w14:paraId="2E1D5514" w14:textId="77777777" w:rsidR="00390328" w:rsidRDefault="00390328" w:rsidP="00B83417">
      <w:pPr>
        <w:spacing w:after="0"/>
        <w:rPr>
          <w:rFonts w:ascii="Helvetica" w:eastAsia="Times New Roman" w:hAnsi="Helvetica" w:cs="Helvetica"/>
          <w:sz w:val="24"/>
          <w:szCs w:val="24"/>
        </w:rPr>
      </w:pPr>
    </w:p>
    <w:p w14:paraId="36559DEF" w14:textId="77777777" w:rsidR="005B5D07" w:rsidRDefault="005B5D07" w:rsidP="00B83417">
      <w:pPr>
        <w:spacing w:after="0"/>
        <w:jc w:val="center"/>
        <w:rPr>
          <w:rFonts w:ascii="Times New Roman" w:eastAsia="Times New Roman" w:hAnsi="Times New Roman" w:cs="Times New Roman"/>
          <w:b/>
          <w:color w:val="000000"/>
          <w:sz w:val="36"/>
          <w:szCs w:val="24"/>
        </w:rPr>
      </w:pPr>
    </w:p>
    <w:p w14:paraId="0D98A01C" w14:textId="77777777" w:rsidR="005B5D07" w:rsidRDefault="005B5D07" w:rsidP="00B83417">
      <w:pPr>
        <w:spacing w:after="0"/>
        <w:jc w:val="center"/>
        <w:rPr>
          <w:rFonts w:ascii="Times New Roman" w:eastAsia="Times New Roman" w:hAnsi="Times New Roman" w:cs="Times New Roman"/>
          <w:b/>
          <w:color w:val="000000"/>
          <w:sz w:val="36"/>
          <w:szCs w:val="24"/>
        </w:rPr>
      </w:pPr>
    </w:p>
    <w:p w14:paraId="3343142F" w14:textId="77777777" w:rsidR="005B5D07" w:rsidRDefault="005B5D07" w:rsidP="00B83417">
      <w:pPr>
        <w:spacing w:after="0"/>
        <w:jc w:val="center"/>
        <w:rPr>
          <w:rFonts w:ascii="Times New Roman" w:eastAsia="Times New Roman" w:hAnsi="Times New Roman" w:cs="Times New Roman"/>
          <w:b/>
          <w:color w:val="000000"/>
          <w:sz w:val="36"/>
          <w:szCs w:val="24"/>
        </w:rPr>
      </w:pPr>
    </w:p>
    <w:p w14:paraId="2F6A29E3" w14:textId="77777777" w:rsidR="005B5D07" w:rsidRDefault="005B5D07" w:rsidP="00B83417">
      <w:pPr>
        <w:spacing w:after="0"/>
        <w:jc w:val="center"/>
        <w:rPr>
          <w:rFonts w:ascii="Times New Roman" w:eastAsia="Times New Roman" w:hAnsi="Times New Roman" w:cs="Times New Roman"/>
          <w:b/>
          <w:color w:val="000000"/>
          <w:sz w:val="36"/>
          <w:szCs w:val="24"/>
        </w:rPr>
      </w:pPr>
    </w:p>
    <w:p w14:paraId="16D5C900" w14:textId="77777777" w:rsidR="005B5D07" w:rsidRDefault="005B5D07" w:rsidP="00B83417">
      <w:pPr>
        <w:spacing w:after="0"/>
        <w:jc w:val="center"/>
        <w:rPr>
          <w:rFonts w:ascii="Times New Roman" w:eastAsia="Times New Roman" w:hAnsi="Times New Roman" w:cs="Times New Roman"/>
          <w:b/>
          <w:color w:val="000000"/>
          <w:sz w:val="36"/>
          <w:szCs w:val="24"/>
        </w:rPr>
      </w:pPr>
    </w:p>
    <w:p w14:paraId="228CCF2E" w14:textId="77777777" w:rsidR="005B5D07" w:rsidRDefault="005B5D07" w:rsidP="00B83417">
      <w:pPr>
        <w:spacing w:after="0"/>
        <w:jc w:val="center"/>
        <w:rPr>
          <w:rFonts w:ascii="Times New Roman" w:eastAsia="Times New Roman" w:hAnsi="Times New Roman" w:cs="Times New Roman"/>
          <w:b/>
          <w:color w:val="000000"/>
          <w:sz w:val="36"/>
          <w:szCs w:val="24"/>
        </w:rPr>
      </w:pPr>
    </w:p>
    <w:p w14:paraId="0EF4EACF" w14:textId="77777777" w:rsidR="005B5D07" w:rsidRDefault="005B5D07" w:rsidP="00B83417">
      <w:pPr>
        <w:spacing w:after="0"/>
        <w:jc w:val="center"/>
        <w:rPr>
          <w:rFonts w:ascii="Times New Roman" w:eastAsia="Times New Roman" w:hAnsi="Times New Roman" w:cs="Times New Roman"/>
          <w:b/>
          <w:color w:val="000000"/>
          <w:sz w:val="36"/>
          <w:szCs w:val="24"/>
        </w:rPr>
      </w:pPr>
    </w:p>
    <w:p w14:paraId="64E0CB88" w14:textId="77777777" w:rsidR="005B5D07" w:rsidRDefault="005B5D07" w:rsidP="00B83417">
      <w:pPr>
        <w:spacing w:after="0"/>
        <w:jc w:val="center"/>
        <w:rPr>
          <w:rFonts w:ascii="Times New Roman" w:eastAsia="Times New Roman" w:hAnsi="Times New Roman" w:cs="Times New Roman"/>
          <w:b/>
          <w:color w:val="000000"/>
          <w:sz w:val="36"/>
          <w:szCs w:val="24"/>
        </w:rPr>
      </w:pPr>
    </w:p>
    <w:p w14:paraId="1EED136C" w14:textId="77777777" w:rsidR="005B5D07" w:rsidRDefault="005B5D07" w:rsidP="00B83417">
      <w:pPr>
        <w:spacing w:after="0"/>
        <w:jc w:val="center"/>
        <w:rPr>
          <w:rFonts w:ascii="Times New Roman" w:eastAsia="Times New Roman" w:hAnsi="Times New Roman" w:cs="Times New Roman"/>
          <w:b/>
          <w:color w:val="000000"/>
          <w:sz w:val="36"/>
          <w:szCs w:val="24"/>
        </w:rPr>
      </w:pPr>
    </w:p>
    <w:p w14:paraId="080EE91C" w14:textId="77777777" w:rsidR="005B5D07" w:rsidRDefault="005B5D07" w:rsidP="00B83417">
      <w:pPr>
        <w:spacing w:after="0"/>
        <w:jc w:val="center"/>
        <w:rPr>
          <w:rFonts w:ascii="Times New Roman" w:eastAsia="Times New Roman" w:hAnsi="Times New Roman" w:cs="Times New Roman"/>
          <w:b/>
          <w:color w:val="000000"/>
          <w:sz w:val="36"/>
          <w:szCs w:val="24"/>
        </w:rPr>
      </w:pPr>
    </w:p>
    <w:p w14:paraId="3F11869A" w14:textId="77777777" w:rsidR="00390328" w:rsidRPr="002A00C1" w:rsidRDefault="00B83417" w:rsidP="00B83417">
      <w:pPr>
        <w:spacing w:after="0"/>
        <w:jc w:val="center"/>
        <w:rPr>
          <w:rFonts w:ascii="Times New Roman" w:eastAsia="Times New Roman" w:hAnsi="Times New Roman" w:cs="Times New Roman"/>
          <w:b/>
          <w:color w:val="000000"/>
          <w:sz w:val="36"/>
          <w:szCs w:val="24"/>
        </w:rPr>
      </w:pPr>
      <w:r>
        <w:rPr>
          <w:rFonts w:ascii="Times New Roman" w:eastAsia="Times New Roman" w:hAnsi="Times New Roman" w:cs="Times New Roman"/>
          <w:b/>
          <w:color w:val="000000"/>
          <w:sz w:val="36"/>
          <w:szCs w:val="24"/>
        </w:rPr>
        <w:t>PSY 611A</w:t>
      </w:r>
    </w:p>
    <w:p w14:paraId="1E659AF6" w14:textId="77777777" w:rsidR="00390328" w:rsidRPr="002A00C1" w:rsidRDefault="00390328" w:rsidP="00B83417">
      <w:pPr>
        <w:spacing w:after="0"/>
        <w:jc w:val="center"/>
        <w:rPr>
          <w:rFonts w:ascii="Times New Roman" w:eastAsia="Times New Roman" w:hAnsi="Times New Roman" w:cs="Times New Roman"/>
          <w:b/>
          <w:color w:val="000000"/>
          <w:sz w:val="36"/>
          <w:szCs w:val="27"/>
        </w:rPr>
      </w:pPr>
      <w:r w:rsidRPr="002A00C1">
        <w:rPr>
          <w:rFonts w:ascii="Times New Roman" w:eastAsia="Times New Roman" w:hAnsi="Times New Roman" w:cs="Times New Roman"/>
          <w:b/>
          <w:color w:val="000000"/>
          <w:sz w:val="36"/>
          <w:szCs w:val="24"/>
        </w:rPr>
        <w:t xml:space="preserve">Course Schedule  </w:t>
      </w:r>
    </w:p>
    <w:p w14:paraId="3AF6A11D" w14:textId="77777777" w:rsidR="00390328" w:rsidRDefault="00390328" w:rsidP="00B83417">
      <w:pPr>
        <w:spacing w:after="0"/>
        <w:jc w:val="center"/>
        <w:rPr>
          <w:rFonts w:ascii="Times New Roman" w:eastAsia="Times New Roman" w:hAnsi="Times New Roman" w:cs="Times New Roman"/>
          <w:color w:val="000000"/>
          <w:sz w:val="24"/>
          <w:szCs w:val="24"/>
        </w:rPr>
      </w:pPr>
      <w:r w:rsidRPr="002A00C1">
        <w:rPr>
          <w:rFonts w:ascii="Times New Roman" w:eastAsia="Times New Roman" w:hAnsi="Times New Roman" w:cs="Times New Roman"/>
          <w:color w:val="000000"/>
          <w:sz w:val="24"/>
          <w:szCs w:val="24"/>
        </w:rPr>
        <w:t>(Tentative Outline which may be changed at the instructor’s discretion)</w:t>
      </w:r>
    </w:p>
    <w:p w14:paraId="4FB9CE29" w14:textId="0D41054C" w:rsidR="0008729F" w:rsidRPr="002A00C1" w:rsidRDefault="0008729F" w:rsidP="00B83417">
      <w:pPr>
        <w:spacing w:after="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ab/>
        <w:t>THIS SCHEDULE WILL BE ALTERED TO ACCOMMODATE CONFIRMED GUEST SPEAKERS TBA)</w:t>
      </w:r>
    </w:p>
    <w:p w14:paraId="228FB5E5" w14:textId="77777777" w:rsidR="00390328" w:rsidRPr="002A00C1" w:rsidRDefault="00390328" w:rsidP="00B83417">
      <w:pPr>
        <w:spacing w:after="0"/>
        <w:rPr>
          <w:rFonts w:ascii="Times New Roman" w:eastAsia="Times New Roman" w:hAnsi="Times New Roman" w:cs="Times New Roman"/>
          <w:color w:val="000000"/>
          <w:sz w:val="27"/>
          <w:szCs w:val="27"/>
        </w:rPr>
      </w:pPr>
      <w:r w:rsidRPr="002A00C1">
        <w:rPr>
          <w:rFonts w:ascii="Times New Roman" w:eastAsia="Times New Roman" w:hAnsi="Times New Roman" w:cs="Times New Roman"/>
          <w:color w:val="000000"/>
          <w:sz w:val="24"/>
          <w:szCs w:val="24"/>
        </w:rPr>
        <w:t> </w:t>
      </w:r>
    </w:p>
    <w:p w14:paraId="7E41DC4B" w14:textId="77777777" w:rsidR="00B83417" w:rsidRPr="00B83417" w:rsidRDefault="00B83417" w:rsidP="00B83417">
      <w:pPr>
        <w:spacing w:after="0"/>
        <w:rPr>
          <w:b/>
          <w:bCs/>
          <w:i/>
          <w:iCs/>
          <w:sz w:val="28"/>
          <w:szCs w:val="28"/>
        </w:rPr>
      </w:pPr>
      <w:r w:rsidRPr="00B83417">
        <w:rPr>
          <w:b/>
          <w:bCs/>
          <w:i/>
          <w:iCs/>
          <w:sz w:val="28"/>
          <w:szCs w:val="28"/>
        </w:rPr>
        <w:t>DATE</w:t>
      </w:r>
      <w:r w:rsidRPr="00B83417">
        <w:rPr>
          <w:b/>
          <w:bCs/>
          <w:i/>
          <w:iCs/>
          <w:sz w:val="28"/>
          <w:szCs w:val="28"/>
        </w:rPr>
        <w:tab/>
      </w:r>
      <w:r w:rsidRPr="00B83417">
        <w:rPr>
          <w:b/>
          <w:bCs/>
          <w:i/>
          <w:iCs/>
          <w:sz w:val="28"/>
          <w:szCs w:val="28"/>
        </w:rPr>
        <w:tab/>
      </w:r>
      <w:r>
        <w:rPr>
          <w:b/>
          <w:bCs/>
          <w:i/>
          <w:iCs/>
          <w:sz w:val="28"/>
          <w:szCs w:val="28"/>
        </w:rPr>
        <w:t>TOPIC/ASSIGNMENTS/ READINGS/</w:t>
      </w:r>
      <w:r w:rsidRPr="00B83417">
        <w:rPr>
          <w:b/>
          <w:bCs/>
          <w:i/>
          <w:iCs/>
          <w:sz w:val="28"/>
          <w:szCs w:val="28"/>
        </w:rPr>
        <w:t>DUE DATES</w:t>
      </w:r>
    </w:p>
    <w:p w14:paraId="3FAD1BBD" w14:textId="77777777" w:rsidR="00B83417" w:rsidRPr="00B83417" w:rsidRDefault="00B83417" w:rsidP="00B83417">
      <w:pPr>
        <w:spacing w:after="0"/>
        <w:rPr>
          <w:sz w:val="28"/>
          <w:szCs w:val="28"/>
        </w:rPr>
      </w:pPr>
      <w:r w:rsidRPr="00B83417">
        <w:rPr>
          <w:sz w:val="28"/>
          <w:szCs w:val="28"/>
        </w:rPr>
        <w:tab/>
      </w:r>
    </w:p>
    <w:p w14:paraId="6F0DEA1D" w14:textId="0C4B5388" w:rsidR="00B83417" w:rsidRPr="00B83417" w:rsidRDefault="000F0921" w:rsidP="00B83417">
      <w:pPr>
        <w:spacing w:after="0"/>
        <w:rPr>
          <w:sz w:val="28"/>
          <w:szCs w:val="28"/>
        </w:rPr>
      </w:pPr>
      <w:r>
        <w:rPr>
          <w:b/>
          <w:sz w:val="28"/>
          <w:szCs w:val="28"/>
        </w:rPr>
        <w:t xml:space="preserve"> Class1 8/06</w:t>
      </w:r>
      <w:r w:rsidR="00B83417" w:rsidRPr="00B83417">
        <w:rPr>
          <w:sz w:val="28"/>
          <w:szCs w:val="28"/>
        </w:rPr>
        <w:tab/>
        <w:t>Introduction to the course: Theoretical</w:t>
      </w:r>
      <w:r w:rsidR="00B83417" w:rsidRPr="00B83417">
        <w:rPr>
          <w:sz w:val="28"/>
          <w:szCs w:val="28"/>
        </w:rPr>
        <w:tab/>
      </w:r>
      <w:r w:rsidR="00B83417" w:rsidRPr="00B83417">
        <w:rPr>
          <w:sz w:val="28"/>
          <w:szCs w:val="28"/>
        </w:rPr>
        <w:tab/>
      </w:r>
      <w:r w:rsidR="00B83417" w:rsidRPr="00B83417">
        <w:rPr>
          <w:sz w:val="28"/>
          <w:szCs w:val="28"/>
        </w:rPr>
        <w:tab/>
      </w:r>
    </w:p>
    <w:p w14:paraId="4488AF52" w14:textId="3BA29A04" w:rsidR="00044BEA" w:rsidRDefault="00B83417" w:rsidP="00B83417">
      <w:pPr>
        <w:spacing w:after="0"/>
        <w:rPr>
          <w:sz w:val="28"/>
          <w:szCs w:val="28"/>
        </w:rPr>
      </w:pPr>
      <w:r w:rsidRPr="00B83417">
        <w:rPr>
          <w:sz w:val="28"/>
          <w:szCs w:val="28"/>
        </w:rPr>
        <w:tab/>
      </w:r>
      <w:r w:rsidR="000F0921">
        <w:rPr>
          <w:sz w:val="28"/>
          <w:szCs w:val="28"/>
        </w:rPr>
        <w:t>M</w:t>
      </w:r>
      <w:r w:rsidRPr="00B83417">
        <w:rPr>
          <w:sz w:val="28"/>
          <w:szCs w:val="28"/>
        </w:rPr>
        <w:tab/>
        <w:t>Models of Psychotherapy/</w:t>
      </w:r>
      <w:r w:rsidR="00044BEA">
        <w:rPr>
          <w:sz w:val="28"/>
          <w:szCs w:val="28"/>
        </w:rPr>
        <w:t xml:space="preserve"> Introduction Interview </w:t>
      </w:r>
      <w:proofErr w:type="spellStart"/>
      <w:r w:rsidR="00044BEA">
        <w:rPr>
          <w:sz w:val="28"/>
          <w:szCs w:val="28"/>
        </w:rPr>
        <w:t>Excersize</w:t>
      </w:r>
      <w:proofErr w:type="spellEnd"/>
    </w:p>
    <w:p w14:paraId="03DB4D2E" w14:textId="62AE0CC8" w:rsidR="00B83417" w:rsidRPr="00B83417" w:rsidRDefault="00B83417" w:rsidP="00044BEA">
      <w:pPr>
        <w:spacing w:after="0"/>
        <w:ind w:left="720" w:firstLine="720"/>
        <w:rPr>
          <w:sz w:val="28"/>
          <w:szCs w:val="28"/>
        </w:rPr>
      </w:pPr>
      <w:proofErr w:type="spellStart"/>
      <w:r w:rsidRPr="00B83417">
        <w:rPr>
          <w:sz w:val="28"/>
          <w:szCs w:val="28"/>
        </w:rPr>
        <w:t>Self Assessment</w:t>
      </w:r>
      <w:proofErr w:type="spellEnd"/>
      <w:r w:rsidRPr="00B83417">
        <w:rPr>
          <w:sz w:val="28"/>
          <w:szCs w:val="28"/>
        </w:rPr>
        <w:t xml:space="preserve"> and </w:t>
      </w:r>
      <w:proofErr w:type="gramStart"/>
      <w:r w:rsidRPr="00B83417">
        <w:rPr>
          <w:sz w:val="28"/>
          <w:szCs w:val="28"/>
        </w:rPr>
        <w:t xml:space="preserve">theory; </w:t>
      </w:r>
      <w:r w:rsidR="000F0921">
        <w:rPr>
          <w:sz w:val="28"/>
          <w:szCs w:val="28"/>
        </w:rPr>
        <w:t xml:space="preserve"> Assignment</w:t>
      </w:r>
      <w:proofErr w:type="gramEnd"/>
      <w:r w:rsidR="000F0921">
        <w:rPr>
          <w:sz w:val="28"/>
          <w:szCs w:val="28"/>
        </w:rPr>
        <w:t xml:space="preserve"> of Groups</w:t>
      </w:r>
    </w:p>
    <w:p w14:paraId="0F2C8DE5" w14:textId="47A6643D" w:rsidR="00B83417" w:rsidRPr="00B83417" w:rsidRDefault="00AD7578" w:rsidP="00B83417">
      <w:pPr>
        <w:spacing w:after="0"/>
        <w:rPr>
          <w:sz w:val="28"/>
          <w:szCs w:val="28"/>
        </w:rPr>
      </w:pPr>
      <w:r>
        <w:rPr>
          <w:sz w:val="28"/>
          <w:szCs w:val="28"/>
        </w:rPr>
        <w:tab/>
      </w:r>
      <w:r>
        <w:rPr>
          <w:sz w:val="28"/>
          <w:szCs w:val="28"/>
        </w:rPr>
        <w:tab/>
        <w:t>Therapeutic relationship and therapeutic neutrality</w:t>
      </w:r>
      <w:r w:rsidR="00B83417" w:rsidRPr="00B83417">
        <w:rPr>
          <w:sz w:val="28"/>
          <w:szCs w:val="28"/>
        </w:rPr>
        <w:t xml:space="preserve"> </w:t>
      </w:r>
      <w:r w:rsidR="00B83417">
        <w:rPr>
          <w:sz w:val="28"/>
          <w:szCs w:val="28"/>
        </w:rPr>
        <w:t xml:space="preserve"> </w:t>
      </w:r>
    </w:p>
    <w:p w14:paraId="3B4C35CD" w14:textId="77777777" w:rsidR="00B83417" w:rsidRDefault="00B83417" w:rsidP="00B83417">
      <w:pPr>
        <w:spacing w:after="0"/>
        <w:rPr>
          <w:sz w:val="28"/>
          <w:szCs w:val="28"/>
        </w:rPr>
      </w:pPr>
      <w:r w:rsidRPr="00B83417">
        <w:rPr>
          <w:sz w:val="28"/>
          <w:szCs w:val="28"/>
        </w:rPr>
        <w:tab/>
      </w:r>
      <w:r w:rsidRPr="00B83417">
        <w:rPr>
          <w:sz w:val="28"/>
          <w:szCs w:val="28"/>
        </w:rPr>
        <w:tab/>
        <w:t>Initial Contact issues and the Novice therapist</w:t>
      </w:r>
      <w:r w:rsidRPr="00B83417">
        <w:rPr>
          <w:sz w:val="28"/>
          <w:szCs w:val="28"/>
        </w:rPr>
        <w:tab/>
      </w:r>
    </w:p>
    <w:p w14:paraId="556051A0" w14:textId="6B283C51" w:rsidR="00AD7578" w:rsidRDefault="00B83417" w:rsidP="00B83417">
      <w:pPr>
        <w:spacing w:after="0"/>
        <w:rPr>
          <w:sz w:val="28"/>
          <w:szCs w:val="28"/>
        </w:rPr>
      </w:pPr>
      <w:r>
        <w:rPr>
          <w:sz w:val="28"/>
          <w:szCs w:val="28"/>
        </w:rPr>
        <w:tab/>
      </w:r>
      <w:r>
        <w:rPr>
          <w:sz w:val="28"/>
          <w:szCs w:val="28"/>
        </w:rPr>
        <w:tab/>
        <w:t>PSYCHOANALYTIC MODELS OF TREATMENT</w:t>
      </w:r>
    </w:p>
    <w:p w14:paraId="4CEBC89E" w14:textId="11AF3B60" w:rsidR="00B83417" w:rsidRPr="00B83417" w:rsidRDefault="00B83417" w:rsidP="00B83417">
      <w:pPr>
        <w:spacing w:after="0"/>
        <w:ind w:left="1440"/>
        <w:rPr>
          <w:sz w:val="28"/>
          <w:szCs w:val="28"/>
        </w:rPr>
      </w:pPr>
      <w:r w:rsidRPr="00B83417">
        <w:rPr>
          <w:sz w:val="28"/>
          <w:szCs w:val="28"/>
        </w:rPr>
        <w:t>V</w:t>
      </w:r>
      <w:r w:rsidR="000F0921">
        <w:rPr>
          <w:sz w:val="28"/>
          <w:szCs w:val="28"/>
        </w:rPr>
        <w:t xml:space="preserve">ideo Presentation, Carl Rogers </w:t>
      </w:r>
    </w:p>
    <w:p w14:paraId="114A1E90" w14:textId="019EDD6D" w:rsidR="00B83417" w:rsidRPr="00B83417" w:rsidRDefault="00B83417" w:rsidP="00B83417">
      <w:pPr>
        <w:spacing w:after="0"/>
        <w:rPr>
          <w:sz w:val="28"/>
          <w:szCs w:val="28"/>
        </w:rPr>
      </w:pPr>
      <w:r w:rsidRPr="00B83417">
        <w:rPr>
          <w:sz w:val="28"/>
          <w:szCs w:val="28"/>
        </w:rPr>
        <w:tab/>
      </w:r>
      <w:r w:rsidRPr="00B83417">
        <w:rPr>
          <w:sz w:val="28"/>
          <w:szCs w:val="28"/>
        </w:rPr>
        <w:tab/>
      </w:r>
    </w:p>
    <w:p w14:paraId="63832F23" w14:textId="77777777" w:rsidR="00B83417" w:rsidRDefault="00B83417" w:rsidP="00B83417">
      <w:pPr>
        <w:spacing w:after="0"/>
        <w:rPr>
          <w:b/>
          <w:sz w:val="28"/>
          <w:szCs w:val="28"/>
        </w:rPr>
      </w:pPr>
      <w:r w:rsidRPr="00B83417">
        <w:rPr>
          <w:sz w:val="28"/>
          <w:szCs w:val="28"/>
        </w:rPr>
        <w:tab/>
      </w:r>
      <w:r w:rsidRPr="00B83417">
        <w:rPr>
          <w:sz w:val="28"/>
          <w:szCs w:val="28"/>
        </w:rPr>
        <w:tab/>
      </w:r>
      <w:r w:rsidRPr="00B83417">
        <w:rPr>
          <w:sz w:val="28"/>
          <w:szCs w:val="28"/>
        </w:rPr>
        <w:tab/>
      </w:r>
      <w:r w:rsidRPr="00B83417">
        <w:rPr>
          <w:b/>
          <w:sz w:val="28"/>
          <w:szCs w:val="28"/>
        </w:rPr>
        <w:t xml:space="preserve">READ: </w:t>
      </w:r>
      <w:r>
        <w:rPr>
          <w:b/>
          <w:sz w:val="28"/>
          <w:szCs w:val="28"/>
        </w:rPr>
        <w:t xml:space="preserve">  </w:t>
      </w:r>
      <w:proofErr w:type="gramStart"/>
      <w:r>
        <w:rPr>
          <w:b/>
          <w:sz w:val="28"/>
          <w:szCs w:val="28"/>
        </w:rPr>
        <w:t>Systems  Ch</w:t>
      </w:r>
      <w:proofErr w:type="gramEnd"/>
      <w:r>
        <w:rPr>
          <w:b/>
          <w:sz w:val="28"/>
          <w:szCs w:val="28"/>
        </w:rPr>
        <w:t xml:space="preserve"> 1-4</w:t>
      </w:r>
    </w:p>
    <w:p w14:paraId="3AB42DBA" w14:textId="77777777" w:rsidR="00B83417" w:rsidRDefault="00B83417" w:rsidP="00B83417">
      <w:pPr>
        <w:spacing w:after="0"/>
        <w:rPr>
          <w:b/>
          <w:sz w:val="28"/>
          <w:szCs w:val="28"/>
        </w:rPr>
      </w:pPr>
      <w:r>
        <w:rPr>
          <w:b/>
          <w:sz w:val="28"/>
          <w:szCs w:val="28"/>
        </w:rPr>
        <w:tab/>
      </w:r>
      <w:r>
        <w:rPr>
          <w:b/>
          <w:sz w:val="28"/>
          <w:szCs w:val="28"/>
        </w:rPr>
        <w:tab/>
      </w:r>
      <w:r>
        <w:rPr>
          <w:b/>
          <w:sz w:val="28"/>
          <w:szCs w:val="28"/>
        </w:rPr>
        <w:tab/>
      </w:r>
      <w:r>
        <w:rPr>
          <w:b/>
          <w:sz w:val="28"/>
          <w:szCs w:val="28"/>
        </w:rPr>
        <w:tab/>
        <w:t xml:space="preserve">   Essential Ch 1-3</w:t>
      </w:r>
    </w:p>
    <w:p w14:paraId="2D4B1482" w14:textId="48A21612" w:rsidR="00B83417" w:rsidRPr="00B83417" w:rsidRDefault="00B83417" w:rsidP="00B83417">
      <w:pPr>
        <w:spacing w:after="0"/>
        <w:rPr>
          <w:sz w:val="28"/>
          <w:szCs w:val="28"/>
        </w:rPr>
      </w:pPr>
      <w:r>
        <w:rPr>
          <w:b/>
          <w:sz w:val="28"/>
          <w:szCs w:val="28"/>
        </w:rPr>
        <w:tab/>
      </w:r>
      <w:r w:rsidR="00AD7578">
        <w:rPr>
          <w:b/>
          <w:sz w:val="28"/>
          <w:szCs w:val="28"/>
        </w:rPr>
        <w:t xml:space="preserve">Time allotted to </w:t>
      </w:r>
      <w:r>
        <w:rPr>
          <w:b/>
          <w:sz w:val="28"/>
          <w:szCs w:val="28"/>
        </w:rPr>
        <w:t>Organize Theory Groups</w:t>
      </w:r>
    </w:p>
    <w:p w14:paraId="345E9432" w14:textId="77777777" w:rsidR="00B83417" w:rsidRPr="00B83417" w:rsidRDefault="00B83417" w:rsidP="00B83417">
      <w:pPr>
        <w:spacing w:after="0"/>
        <w:rPr>
          <w:sz w:val="28"/>
          <w:szCs w:val="28"/>
        </w:rPr>
      </w:pPr>
    </w:p>
    <w:p w14:paraId="6DA3F835" w14:textId="77777777" w:rsidR="0008729F" w:rsidRDefault="000F0921" w:rsidP="0008729F">
      <w:pPr>
        <w:spacing w:after="0"/>
        <w:rPr>
          <w:b/>
          <w:sz w:val="28"/>
          <w:szCs w:val="28"/>
        </w:rPr>
      </w:pPr>
      <w:r>
        <w:rPr>
          <w:b/>
          <w:sz w:val="28"/>
          <w:szCs w:val="28"/>
        </w:rPr>
        <w:t>2 08/08</w:t>
      </w:r>
      <w:r w:rsidR="005B5F88">
        <w:rPr>
          <w:b/>
          <w:sz w:val="28"/>
          <w:szCs w:val="28"/>
        </w:rPr>
        <w:t xml:space="preserve">      </w:t>
      </w:r>
      <w:r w:rsidR="0008729F">
        <w:rPr>
          <w:b/>
          <w:sz w:val="28"/>
          <w:szCs w:val="28"/>
        </w:rPr>
        <w:t>Person Centered, Existential, Gestalt and Interpersonal</w:t>
      </w:r>
    </w:p>
    <w:p w14:paraId="4675F9DF" w14:textId="1DA51D27" w:rsidR="0008729F" w:rsidRDefault="0008729F" w:rsidP="0008729F">
      <w:pPr>
        <w:spacing w:after="0"/>
        <w:rPr>
          <w:b/>
          <w:sz w:val="28"/>
          <w:szCs w:val="28"/>
        </w:rPr>
      </w:pPr>
      <w:r>
        <w:rPr>
          <w:b/>
          <w:sz w:val="28"/>
          <w:szCs w:val="28"/>
        </w:rPr>
        <w:tab/>
        <w:t>W</w:t>
      </w:r>
      <w:r>
        <w:rPr>
          <w:b/>
          <w:sz w:val="28"/>
          <w:szCs w:val="28"/>
        </w:rPr>
        <w:tab/>
        <w:t>Video of Erving Polster Demonstrating Gestalt</w:t>
      </w:r>
    </w:p>
    <w:p w14:paraId="75931299" w14:textId="263D6DAC" w:rsidR="0008729F" w:rsidRDefault="0008729F" w:rsidP="0008729F">
      <w:pPr>
        <w:spacing w:after="0"/>
        <w:rPr>
          <w:b/>
          <w:sz w:val="28"/>
          <w:szCs w:val="28"/>
        </w:rPr>
      </w:pPr>
      <w:r>
        <w:rPr>
          <w:b/>
          <w:sz w:val="28"/>
          <w:szCs w:val="28"/>
        </w:rPr>
        <w:tab/>
      </w:r>
      <w:r>
        <w:rPr>
          <w:b/>
          <w:sz w:val="28"/>
          <w:szCs w:val="28"/>
        </w:rPr>
        <w:tab/>
        <w:t>Jungian and Intersubjective Approaches</w:t>
      </w:r>
    </w:p>
    <w:p w14:paraId="36FFBA27" w14:textId="77777777" w:rsidR="0008729F" w:rsidRDefault="0008729F" w:rsidP="0008729F">
      <w:pPr>
        <w:spacing w:after="0"/>
        <w:rPr>
          <w:b/>
          <w:sz w:val="28"/>
          <w:szCs w:val="28"/>
        </w:rPr>
      </w:pPr>
      <w:r>
        <w:rPr>
          <w:b/>
          <w:sz w:val="28"/>
          <w:szCs w:val="28"/>
        </w:rPr>
        <w:tab/>
      </w:r>
      <w:r>
        <w:rPr>
          <w:b/>
          <w:sz w:val="28"/>
          <w:szCs w:val="28"/>
        </w:rPr>
        <w:tab/>
        <w:t>Clips of Rogers &amp; Ellis</w:t>
      </w:r>
    </w:p>
    <w:p w14:paraId="0B95315A" w14:textId="77777777" w:rsidR="0008729F" w:rsidRDefault="0008729F" w:rsidP="0008729F">
      <w:pPr>
        <w:spacing w:after="0"/>
        <w:rPr>
          <w:b/>
          <w:sz w:val="28"/>
          <w:szCs w:val="28"/>
        </w:rPr>
      </w:pPr>
      <w:r>
        <w:rPr>
          <w:b/>
          <w:sz w:val="28"/>
          <w:szCs w:val="28"/>
        </w:rPr>
        <w:tab/>
      </w:r>
      <w:r>
        <w:rPr>
          <w:b/>
          <w:sz w:val="28"/>
          <w:szCs w:val="28"/>
        </w:rPr>
        <w:tab/>
        <w:t>Overview of Ethics</w:t>
      </w:r>
    </w:p>
    <w:p w14:paraId="651EE780" w14:textId="77777777" w:rsidR="0008729F" w:rsidRDefault="0008729F" w:rsidP="00B83417">
      <w:pPr>
        <w:spacing w:after="0"/>
        <w:rPr>
          <w:b/>
          <w:sz w:val="28"/>
          <w:szCs w:val="28"/>
        </w:rPr>
      </w:pPr>
    </w:p>
    <w:p w14:paraId="53EA6554" w14:textId="77777777" w:rsidR="002A6FF2" w:rsidRDefault="002A6FF2" w:rsidP="00B83417">
      <w:pPr>
        <w:spacing w:after="0"/>
        <w:rPr>
          <w:b/>
          <w:sz w:val="28"/>
          <w:szCs w:val="28"/>
        </w:rPr>
      </w:pPr>
    </w:p>
    <w:p w14:paraId="623E23C0" w14:textId="7B48359C" w:rsidR="000F0921" w:rsidRDefault="000F0921" w:rsidP="000F0921">
      <w:pPr>
        <w:spacing w:after="0"/>
        <w:rPr>
          <w:b/>
          <w:sz w:val="28"/>
          <w:szCs w:val="28"/>
        </w:rPr>
      </w:pPr>
      <w:r>
        <w:rPr>
          <w:b/>
          <w:sz w:val="28"/>
          <w:szCs w:val="28"/>
        </w:rPr>
        <w:t>3    08/13</w:t>
      </w:r>
      <w:r w:rsidR="002A6FF2">
        <w:rPr>
          <w:b/>
          <w:sz w:val="28"/>
          <w:szCs w:val="28"/>
        </w:rPr>
        <w:tab/>
      </w:r>
      <w:r w:rsidR="00EF343C">
        <w:rPr>
          <w:b/>
          <w:sz w:val="28"/>
          <w:szCs w:val="28"/>
        </w:rPr>
        <w:t xml:space="preserve">Guest Lecturer Dr. </w:t>
      </w:r>
      <w:proofErr w:type="spellStart"/>
      <w:r w:rsidR="00EF343C">
        <w:rPr>
          <w:b/>
          <w:sz w:val="28"/>
          <w:szCs w:val="28"/>
        </w:rPr>
        <w:t>Behzad</w:t>
      </w:r>
      <w:proofErr w:type="spellEnd"/>
      <w:r w:rsidR="00EF343C">
        <w:rPr>
          <w:b/>
          <w:sz w:val="28"/>
          <w:szCs w:val="28"/>
        </w:rPr>
        <w:t xml:space="preserve"> </w:t>
      </w:r>
      <w:proofErr w:type="spellStart"/>
      <w:r w:rsidR="00EF343C">
        <w:rPr>
          <w:b/>
          <w:sz w:val="28"/>
          <w:szCs w:val="28"/>
        </w:rPr>
        <w:t>Bernous</w:t>
      </w:r>
      <w:proofErr w:type="spellEnd"/>
      <w:r w:rsidR="00EF343C">
        <w:rPr>
          <w:b/>
          <w:sz w:val="28"/>
          <w:szCs w:val="28"/>
        </w:rPr>
        <w:t xml:space="preserve"> discusses </w:t>
      </w:r>
    </w:p>
    <w:p w14:paraId="4594DF52" w14:textId="1C3DA64C" w:rsidR="00EF343C" w:rsidRDefault="00EF343C" w:rsidP="000F0921">
      <w:pPr>
        <w:spacing w:after="0"/>
        <w:rPr>
          <w:b/>
          <w:sz w:val="28"/>
          <w:szCs w:val="28"/>
        </w:rPr>
      </w:pPr>
      <w:r>
        <w:rPr>
          <w:b/>
          <w:sz w:val="28"/>
          <w:szCs w:val="28"/>
        </w:rPr>
        <w:tab/>
      </w:r>
      <w:r>
        <w:rPr>
          <w:b/>
          <w:sz w:val="28"/>
          <w:szCs w:val="28"/>
        </w:rPr>
        <w:tab/>
        <w:t xml:space="preserve">Psychanalytic practice. </w:t>
      </w:r>
    </w:p>
    <w:p w14:paraId="08C90E61" w14:textId="41554AB2" w:rsidR="000F0921" w:rsidRDefault="000F0921" w:rsidP="000F0921">
      <w:pPr>
        <w:spacing w:after="0"/>
        <w:rPr>
          <w:b/>
          <w:sz w:val="28"/>
          <w:szCs w:val="28"/>
        </w:rPr>
      </w:pPr>
      <w:r>
        <w:rPr>
          <w:b/>
          <w:sz w:val="28"/>
          <w:szCs w:val="28"/>
        </w:rPr>
        <w:tab/>
      </w:r>
      <w:r>
        <w:rPr>
          <w:b/>
          <w:sz w:val="28"/>
          <w:szCs w:val="28"/>
        </w:rPr>
        <w:tab/>
      </w:r>
      <w:r w:rsidR="00EF343C">
        <w:rPr>
          <w:b/>
          <w:sz w:val="28"/>
          <w:szCs w:val="28"/>
        </w:rPr>
        <w:t xml:space="preserve">Read </w:t>
      </w:r>
      <w:proofErr w:type="spellStart"/>
      <w:proofErr w:type="gramStart"/>
      <w:r w:rsidR="00EF343C">
        <w:rPr>
          <w:b/>
          <w:sz w:val="28"/>
          <w:szCs w:val="28"/>
        </w:rPr>
        <w:t>ahea</w:t>
      </w:r>
      <w:proofErr w:type="spellEnd"/>
      <w:r w:rsidR="00EF343C">
        <w:rPr>
          <w:b/>
          <w:sz w:val="28"/>
          <w:szCs w:val="28"/>
        </w:rPr>
        <w:t xml:space="preserve"> :</w:t>
      </w:r>
      <w:proofErr w:type="gramEnd"/>
      <w:r w:rsidR="00EF343C">
        <w:rPr>
          <w:b/>
          <w:sz w:val="28"/>
          <w:szCs w:val="28"/>
        </w:rPr>
        <w:t xml:space="preserve"> </w:t>
      </w:r>
      <w:r>
        <w:rPr>
          <w:b/>
          <w:sz w:val="28"/>
          <w:szCs w:val="28"/>
        </w:rPr>
        <w:t>Cognitive Behavioral REBT and Behavioral</w:t>
      </w:r>
    </w:p>
    <w:p w14:paraId="2439478D" w14:textId="2CB868BE" w:rsidR="000F0921" w:rsidRDefault="000F0921" w:rsidP="000F0921">
      <w:pPr>
        <w:spacing w:after="0"/>
        <w:rPr>
          <w:b/>
          <w:sz w:val="28"/>
          <w:szCs w:val="28"/>
        </w:rPr>
      </w:pPr>
      <w:r>
        <w:rPr>
          <w:b/>
          <w:sz w:val="28"/>
          <w:szCs w:val="28"/>
        </w:rPr>
        <w:tab/>
      </w:r>
      <w:r w:rsidR="0008729F">
        <w:rPr>
          <w:b/>
          <w:sz w:val="28"/>
          <w:szCs w:val="28"/>
        </w:rPr>
        <w:t>M</w:t>
      </w:r>
      <w:r>
        <w:rPr>
          <w:b/>
          <w:sz w:val="28"/>
          <w:szCs w:val="28"/>
        </w:rPr>
        <w:tab/>
        <w:t>Third Wave Approaches</w:t>
      </w:r>
    </w:p>
    <w:p w14:paraId="447ABB6C" w14:textId="4BCAE238" w:rsidR="000F0921" w:rsidRPr="00B83417" w:rsidRDefault="000F0921" w:rsidP="000F0921">
      <w:pPr>
        <w:spacing w:after="0"/>
        <w:rPr>
          <w:sz w:val="28"/>
          <w:szCs w:val="28"/>
        </w:rPr>
      </w:pPr>
      <w:r>
        <w:rPr>
          <w:b/>
          <w:sz w:val="28"/>
          <w:szCs w:val="28"/>
        </w:rPr>
        <w:tab/>
      </w:r>
      <w:r w:rsidRPr="00B83417">
        <w:rPr>
          <w:sz w:val="28"/>
          <w:szCs w:val="28"/>
        </w:rPr>
        <w:t>)</w:t>
      </w:r>
    </w:p>
    <w:p w14:paraId="76FE00DD" w14:textId="506F71B6" w:rsidR="00003EF5" w:rsidRPr="0008729F" w:rsidRDefault="000F0921" w:rsidP="00B83417">
      <w:pPr>
        <w:spacing w:after="0"/>
        <w:rPr>
          <w:sz w:val="28"/>
          <w:szCs w:val="28"/>
        </w:rPr>
      </w:pPr>
      <w:r w:rsidRPr="00B83417">
        <w:rPr>
          <w:sz w:val="28"/>
          <w:szCs w:val="28"/>
        </w:rPr>
        <w:tab/>
      </w:r>
      <w:r w:rsidRPr="00B83417">
        <w:rPr>
          <w:sz w:val="28"/>
          <w:szCs w:val="28"/>
        </w:rPr>
        <w:tab/>
      </w:r>
      <w:r w:rsidRPr="00B83417">
        <w:rPr>
          <w:sz w:val="28"/>
          <w:szCs w:val="28"/>
        </w:rPr>
        <w:tab/>
      </w:r>
      <w:r w:rsidRPr="00B83417">
        <w:rPr>
          <w:sz w:val="28"/>
          <w:szCs w:val="28"/>
        </w:rPr>
        <w:tab/>
        <w:t xml:space="preserve">Role Plays, Basic Skills </w:t>
      </w:r>
    </w:p>
    <w:p w14:paraId="46D9AF39" w14:textId="77777777" w:rsidR="00355863" w:rsidRDefault="00355863" w:rsidP="00B83417">
      <w:pPr>
        <w:spacing w:after="0"/>
        <w:rPr>
          <w:b/>
          <w:sz w:val="28"/>
          <w:szCs w:val="28"/>
        </w:rPr>
      </w:pPr>
    </w:p>
    <w:p w14:paraId="2823F407" w14:textId="77777777" w:rsidR="00355863" w:rsidRDefault="00355863" w:rsidP="00B83417">
      <w:pPr>
        <w:spacing w:after="0"/>
        <w:rPr>
          <w:b/>
          <w:sz w:val="28"/>
          <w:szCs w:val="28"/>
        </w:rPr>
      </w:pPr>
    </w:p>
    <w:p w14:paraId="097412CD" w14:textId="77777777" w:rsidR="00003EF5" w:rsidRDefault="00003EF5" w:rsidP="00B83417">
      <w:pPr>
        <w:spacing w:after="0"/>
        <w:rPr>
          <w:b/>
          <w:sz w:val="28"/>
          <w:szCs w:val="28"/>
        </w:rPr>
      </w:pPr>
      <w:r>
        <w:rPr>
          <w:b/>
          <w:sz w:val="28"/>
          <w:szCs w:val="28"/>
        </w:rPr>
        <w:lastRenderedPageBreak/>
        <w:tab/>
      </w:r>
      <w:r>
        <w:rPr>
          <w:b/>
          <w:sz w:val="28"/>
          <w:szCs w:val="28"/>
        </w:rPr>
        <w:tab/>
      </w:r>
    </w:p>
    <w:p w14:paraId="45020755" w14:textId="77777777" w:rsidR="00B83417" w:rsidRDefault="00003EF5" w:rsidP="00B83417">
      <w:pPr>
        <w:spacing w:after="0"/>
        <w:rPr>
          <w:b/>
          <w:sz w:val="28"/>
          <w:szCs w:val="28"/>
        </w:rPr>
      </w:pPr>
      <w:r>
        <w:rPr>
          <w:b/>
          <w:sz w:val="28"/>
          <w:szCs w:val="28"/>
        </w:rPr>
        <w:tab/>
      </w:r>
      <w:r>
        <w:rPr>
          <w:b/>
          <w:sz w:val="28"/>
          <w:szCs w:val="28"/>
        </w:rPr>
        <w:tab/>
      </w:r>
      <w:r>
        <w:rPr>
          <w:b/>
          <w:sz w:val="28"/>
          <w:szCs w:val="28"/>
        </w:rPr>
        <w:tab/>
        <w:t>READ: Systems Ch 1-4</w:t>
      </w:r>
    </w:p>
    <w:p w14:paraId="79E01EF1" w14:textId="77777777" w:rsidR="00003EF5" w:rsidRDefault="00003EF5" w:rsidP="00B83417">
      <w:pPr>
        <w:spacing w:after="0"/>
        <w:rPr>
          <w:b/>
          <w:sz w:val="28"/>
          <w:szCs w:val="28"/>
        </w:rPr>
      </w:pPr>
      <w:r>
        <w:rPr>
          <w:b/>
          <w:sz w:val="28"/>
          <w:szCs w:val="28"/>
        </w:rPr>
        <w:tab/>
      </w:r>
      <w:r>
        <w:rPr>
          <w:b/>
          <w:sz w:val="28"/>
          <w:szCs w:val="28"/>
        </w:rPr>
        <w:tab/>
      </w:r>
      <w:r>
        <w:rPr>
          <w:b/>
          <w:sz w:val="28"/>
          <w:szCs w:val="28"/>
        </w:rPr>
        <w:tab/>
        <w:t>Essential Ch 1-3</w:t>
      </w:r>
    </w:p>
    <w:p w14:paraId="2610064D" w14:textId="77777777" w:rsidR="00003EF5" w:rsidRDefault="00003EF5" w:rsidP="005B5D07">
      <w:pPr>
        <w:spacing w:after="0"/>
        <w:rPr>
          <w:b/>
          <w:sz w:val="28"/>
          <w:szCs w:val="28"/>
        </w:rPr>
      </w:pPr>
      <w:r>
        <w:rPr>
          <w:b/>
          <w:sz w:val="28"/>
          <w:szCs w:val="28"/>
        </w:rPr>
        <w:tab/>
      </w:r>
      <w:r>
        <w:rPr>
          <w:b/>
          <w:sz w:val="28"/>
          <w:szCs w:val="28"/>
        </w:rPr>
        <w:tab/>
      </w:r>
    </w:p>
    <w:p w14:paraId="001F6C07" w14:textId="29C4D60A" w:rsidR="00EF343C" w:rsidRDefault="000F0921" w:rsidP="00355863">
      <w:pPr>
        <w:spacing w:after="0"/>
        <w:rPr>
          <w:b/>
          <w:sz w:val="28"/>
          <w:szCs w:val="28"/>
        </w:rPr>
      </w:pPr>
      <w:r>
        <w:rPr>
          <w:b/>
          <w:sz w:val="28"/>
          <w:szCs w:val="28"/>
        </w:rPr>
        <w:t>4 08/15</w:t>
      </w:r>
      <w:r w:rsidR="00003EF5">
        <w:rPr>
          <w:b/>
          <w:sz w:val="28"/>
          <w:szCs w:val="28"/>
        </w:rPr>
        <w:t xml:space="preserve">    </w:t>
      </w:r>
      <w:r w:rsidR="00355863">
        <w:rPr>
          <w:b/>
          <w:sz w:val="28"/>
          <w:szCs w:val="28"/>
        </w:rPr>
        <w:tab/>
      </w:r>
      <w:r w:rsidR="00355863">
        <w:rPr>
          <w:b/>
          <w:sz w:val="28"/>
          <w:szCs w:val="28"/>
        </w:rPr>
        <w:tab/>
      </w:r>
      <w:proofErr w:type="spellStart"/>
      <w:r w:rsidR="00EF343C">
        <w:rPr>
          <w:b/>
          <w:sz w:val="28"/>
          <w:szCs w:val="28"/>
        </w:rPr>
        <w:t>Bernous</w:t>
      </w:r>
      <w:proofErr w:type="spellEnd"/>
      <w:r w:rsidR="00EF343C">
        <w:rPr>
          <w:b/>
          <w:sz w:val="28"/>
          <w:szCs w:val="28"/>
        </w:rPr>
        <w:t xml:space="preserve"> Guest Lecture continued</w:t>
      </w:r>
    </w:p>
    <w:p w14:paraId="5AD14805" w14:textId="77777777" w:rsidR="00EF343C" w:rsidRDefault="00EF343C" w:rsidP="00355863">
      <w:pPr>
        <w:spacing w:after="0"/>
        <w:rPr>
          <w:b/>
          <w:sz w:val="28"/>
          <w:szCs w:val="28"/>
        </w:rPr>
      </w:pPr>
    </w:p>
    <w:p w14:paraId="7A32F102" w14:textId="50800875" w:rsidR="009845B8" w:rsidRDefault="00355863" w:rsidP="00EF343C">
      <w:pPr>
        <w:spacing w:after="0"/>
        <w:ind w:left="1440" w:firstLine="720"/>
        <w:rPr>
          <w:b/>
          <w:sz w:val="28"/>
          <w:szCs w:val="28"/>
        </w:rPr>
      </w:pPr>
      <w:r>
        <w:rPr>
          <w:b/>
          <w:sz w:val="28"/>
          <w:szCs w:val="28"/>
        </w:rPr>
        <w:t xml:space="preserve">THEORY GROUPS DEVELOPMENT </w:t>
      </w:r>
    </w:p>
    <w:p w14:paraId="25B1BC71" w14:textId="4BF41885" w:rsidR="0008729F" w:rsidRDefault="0008729F" w:rsidP="0008729F">
      <w:pPr>
        <w:spacing w:after="0"/>
        <w:ind w:left="720" w:firstLine="720"/>
        <w:rPr>
          <w:b/>
          <w:sz w:val="28"/>
          <w:szCs w:val="28"/>
        </w:rPr>
      </w:pPr>
      <w:r>
        <w:rPr>
          <w:b/>
          <w:sz w:val="28"/>
          <w:szCs w:val="28"/>
        </w:rPr>
        <w:tab/>
        <w:t>Systems Models Overview</w:t>
      </w:r>
    </w:p>
    <w:p w14:paraId="2DBB55A4" w14:textId="0CB0BB00" w:rsidR="0008729F" w:rsidRDefault="0008729F" w:rsidP="00355863">
      <w:pPr>
        <w:spacing w:after="0"/>
        <w:rPr>
          <w:b/>
          <w:sz w:val="28"/>
          <w:szCs w:val="28"/>
        </w:rPr>
      </w:pPr>
      <w:r>
        <w:rPr>
          <w:b/>
          <w:sz w:val="28"/>
          <w:szCs w:val="28"/>
        </w:rPr>
        <w:tab/>
      </w:r>
      <w:r w:rsidR="00E10A99">
        <w:rPr>
          <w:b/>
          <w:sz w:val="28"/>
          <w:szCs w:val="28"/>
        </w:rPr>
        <w:t>W</w:t>
      </w:r>
    </w:p>
    <w:p w14:paraId="0F54E4DF" w14:textId="0051AD29" w:rsidR="00003EF5" w:rsidRDefault="00003EF5" w:rsidP="00B83417">
      <w:pPr>
        <w:spacing w:after="0"/>
        <w:rPr>
          <w:b/>
          <w:sz w:val="28"/>
          <w:szCs w:val="28"/>
        </w:rPr>
      </w:pPr>
      <w:r>
        <w:rPr>
          <w:b/>
          <w:sz w:val="28"/>
          <w:szCs w:val="28"/>
        </w:rPr>
        <w:tab/>
      </w:r>
      <w:r>
        <w:rPr>
          <w:b/>
          <w:sz w:val="28"/>
          <w:szCs w:val="28"/>
        </w:rPr>
        <w:tab/>
      </w:r>
    </w:p>
    <w:p w14:paraId="46DCFE53" w14:textId="6364ADBB" w:rsidR="00003EF5" w:rsidRDefault="00003EF5" w:rsidP="00B83417">
      <w:pPr>
        <w:spacing w:after="0"/>
        <w:rPr>
          <w:b/>
          <w:sz w:val="28"/>
          <w:szCs w:val="28"/>
        </w:rPr>
      </w:pPr>
      <w:r>
        <w:rPr>
          <w:b/>
          <w:sz w:val="28"/>
          <w:szCs w:val="28"/>
        </w:rPr>
        <w:tab/>
      </w:r>
      <w:r>
        <w:rPr>
          <w:b/>
          <w:sz w:val="28"/>
          <w:szCs w:val="28"/>
        </w:rPr>
        <w:tab/>
      </w:r>
      <w:r w:rsidR="00355863">
        <w:rPr>
          <w:b/>
          <w:sz w:val="28"/>
          <w:szCs w:val="28"/>
        </w:rPr>
        <w:tab/>
      </w:r>
      <w:r>
        <w:rPr>
          <w:b/>
          <w:sz w:val="28"/>
          <w:szCs w:val="28"/>
        </w:rPr>
        <w:t>READ:  Systems Ch 5-7</w:t>
      </w:r>
      <w:r w:rsidR="009845B8">
        <w:rPr>
          <w:b/>
          <w:sz w:val="28"/>
          <w:szCs w:val="28"/>
        </w:rPr>
        <w:t xml:space="preserve"> and 14</w:t>
      </w:r>
    </w:p>
    <w:p w14:paraId="770F89F1" w14:textId="76E583C8" w:rsidR="00003EF5" w:rsidRDefault="00003EF5" w:rsidP="00355863">
      <w:pPr>
        <w:spacing w:after="0"/>
        <w:rPr>
          <w:b/>
          <w:sz w:val="28"/>
          <w:szCs w:val="28"/>
        </w:rPr>
      </w:pPr>
      <w:r>
        <w:rPr>
          <w:b/>
          <w:sz w:val="28"/>
          <w:szCs w:val="28"/>
        </w:rPr>
        <w:tab/>
      </w:r>
      <w:r>
        <w:rPr>
          <w:b/>
          <w:sz w:val="28"/>
          <w:szCs w:val="28"/>
        </w:rPr>
        <w:tab/>
      </w:r>
      <w:r>
        <w:rPr>
          <w:b/>
          <w:sz w:val="28"/>
          <w:szCs w:val="28"/>
        </w:rPr>
        <w:tab/>
        <w:t>Ess</w:t>
      </w:r>
      <w:r w:rsidR="009845B8">
        <w:rPr>
          <w:b/>
          <w:sz w:val="28"/>
          <w:szCs w:val="28"/>
        </w:rPr>
        <w:t xml:space="preserve">ential </w:t>
      </w:r>
      <w:proofErr w:type="gramStart"/>
      <w:r w:rsidR="009845B8">
        <w:rPr>
          <w:b/>
          <w:sz w:val="28"/>
          <w:szCs w:val="28"/>
        </w:rPr>
        <w:t>Ch  4</w:t>
      </w:r>
      <w:proofErr w:type="gramEnd"/>
      <w:r w:rsidR="009845B8">
        <w:rPr>
          <w:b/>
          <w:sz w:val="28"/>
          <w:szCs w:val="28"/>
        </w:rPr>
        <w:t>-6 and 12</w:t>
      </w:r>
    </w:p>
    <w:p w14:paraId="2A2BDEDC" w14:textId="77777777" w:rsidR="009845B8" w:rsidRDefault="009845B8" w:rsidP="00B83417">
      <w:pPr>
        <w:spacing w:after="0"/>
        <w:rPr>
          <w:b/>
          <w:sz w:val="28"/>
          <w:szCs w:val="28"/>
        </w:rPr>
      </w:pPr>
    </w:p>
    <w:p w14:paraId="70115E95" w14:textId="604BA457" w:rsidR="00003EF5" w:rsidRDefault="000F0921" w:rsidP="00B83417">
      <w:pPr>
        <w:spacing w:after="0"/>
        <w:rPr>
          <w:b/>
          <w:sz w:val="28"/>
          <w:szCs w:val="28"/>
        </w:rPr>
      </w:pPr>
      <w:r>
        <w:rPr>
          <w:b/>
          <w:sz w:val="28"/>
          <w:szCs w:val="28"/>
        </w:rPr>
        <w:t>5 08/20</w:t>
      </w:r>
      <w:r w:rsidR="00003EF5">
        <w:rPr>
          <w:b/>
          <w:sz w:val="28"/>
          <w:szCs w:val="28"/>
        </w:rPr>
        <w:tab/>
        <w:t xml:space="preserve">Gestalt and Interpersonal Models for </w:t>
      </w:r>
    </w:p>
    <w:p w14:paraId="656670F7" w14:textId="3A4435BC" w:rsidR="00003EF5" w:rsidRDefault="00003EF5" w:rsidP="00B83417">
      <w:pPr>
        <w:spacing w:after="0"/>
        <w:rPr>
          <w:b/>
          <w:sz w:val="28"/>
          <w:szCs w:val="28"/>
        </w:rPr>
      </w:pPr>
      <w:r>
        <w:rPr>
          <w:b/>
          <w:sz w:val="28"/>
          <w:szCs w:val="28"/>
        </w:rPr>
        <w:tab/>
      </w:r>
      <w:r w:rsidR="000F0921">
        <w:rPr>
          <w:b/>
          <w:sz w:val="28"/>
          <w:szCs w:val="28"/>
        </w:rPr>
        <w:t>M</w:t>
      </w:r>
      <w:r>
        <w:rPr>
          <w:b/>
          <w:sz w:val="28"/>
          <w:szCs w:val="28"/>
        </w:rPr>
        <w:tab/>
        <w:t xml:space="preserve">Increasing </w:t>
      </w:r>
      <w:proofErr w:type="spellStart"/>
      <w:r>
        <w:rPr>
          <w:b/>
          <w:sz w:val="28"/>
          <w:szCs w:val="28"/>
        </w:rPr>
        <w:t>Therapuetic</w:t>
      </w:r>
      <w:proofErr w:type="spellEnd"/>
      <w:r>
        <w:rPr>
          <w:b/>
          <w:sz w:val="28"/>
          <w:szCs w:val="28"/>
        </w:rPr>
        <w:t xml:space="preserve"> intensity and relatedness</w:t>
      </w:r>
    </w:p>
    <w:p w14:paraId="2A54DE7C" w14:textId="337A5111" w:rsidR="00355863" w:rsidRDefault="00355863" w:rsidP="00B83417">
      <w:pPr>
        <w:spacing w:after="0"/>
        <w:rPr>
          <w:b/>
          <w:sz w:val="28"/>
          <w:szCs w:val="28"/>
        </w:rPr>
      </w:pPr>
      <w:r>
        <w:rPr>
          <w:b/>
          <w:sz w:val="28"/>
          <w:szCs w:val="28"/>
        </w:rPr>
        <w:tab/>
      </w:r>
      <w:r>
        <w:rPr>
          <w:b/>
          <w:sz w:val="28"/>
          <w:szCs w:val="28"/>
        </w:rPr>
        <w:tab/>
        <w:t xml:space="preserve">Video of </w:t>
      </w:r>
      <w:proofErr w:type="spellStart"/>
      <w:r>
        <w:rPr>
          <w:b/>
          <w:sz w:val="28"/>
          <w:szCs w:val="28"/>
        </w:rPr>
        <w:t>Erv</w:t>
      </w:r>
      <w:proofErr w:type="spellEnd"/>
      <w:r>
        <w:rPr>
          <w:b/>
          <w:sz w:val="28"/>
          <w:szCs w:val="28"/>
        </w:rPr>
        <w:t xml:space="preserve"> Polster and Gestalt Demonstration </w:t>
      </w:r>
    </w:p>
    <w:p w14:paraId="542C5C2E" w14:textId="77777777" w:rsidR="0008729F" w:rsidRDefault="0008729F" w:rsidP="00355863">
      <w:pPr>
        <w:spacing w:after="0"/>
        <w:rPr>
          <w:b/>
          <w:sz w:val="28"/>
          <w:szCs w:val="28"/>
        </w:rPr>
      </w:pPr>
    </w:p>
    <w:p w14:paraId="260890DE" w14:textId="77777777" w:rsidR="00003EF5" w:rsidRDefault="00003EF5" w:rsidP="00B83417">
      <w:pPr>
        <w:spacing w:after="0"/>
        <w:rPr>
          <w:b/>
          <w:sz w:val="28"/>
          <w:szCs w:val="28"/>
        </w:rPr>
      </w:pPr>
      <w:r>
        <w:rPr>
          <w:b/>
          <w:sz w:val="28"/>
          <w:szCs w:val="28"/>
        </w:rPr>
        <w:tab/>
      </w:r>
      <w:r>
        <w:rPr>
          <w:b/>
          <w:sz w:val="28"/>
          <w:szCs w:val="28"/>
        </w:rPr>
        <w:tab/>
      </w:r>
    </w:p>
    <w:p w14:paraId="31AA6606" w14:textId="77777777" w:rsidR="00003EF5" w:rsidRDefault="00003EF5" w:rsidP="00B83417">
      <w:pPr>
        <w:spacing w:after="0"/>
        <w:rPr>
          <w:b/>
          <w:sz w:val="28"/>
          <w:szCs w:val="28"/>
        </w:rPr>
      </w:pPr>
      <w:r>
        <w:rPr>
          <w:b/>
          <w:sz w:val="28"/>
          <w:szCs w:val="28"/>
        </w:rPr>
        <w:tab/>
      </w:r>
      <w:r>
        <w:rPr>
          <w:b/>
          <w:sz w:val="28"/>
          <w:szCs w:val="28"/>
        </w:rPr>
        <w:tab/>
        <w:t>Reaction #1 TBA</w:t>
      </w:r>
    </w:p>
    <w:p w14:paraId="7118B1B1" w14:textId="77777777" w:rsidR="009845B8" w:rsidRDefault="00003EF5" w:rsidP="00B83417">
      <w:pPr>
        <w:spacing w:after="0"/>
        <w:rPr>
          <w:b/>
          <w:sz w:val="28"/>
          <w:szCs w:val="28"/>
        </w:rPr>
      </w:pPr>
      <w:r>
        <w:rPr>
          <w:b/>
          <w:sz w:val="28"/>
          <w:szCs w:val="28"/>
        </w:rPr>
        <w:tab/>
      </w:r>
      <w:r>
        <w:rPr>
          <w:b/>
          <w:sz w:val="28"/>
          <w:szCs w:val="28"/>
        </w:rPr>
        <w:tab/>
        <w:t>READ: Systems Ch 5-7</w:t>
      </w:r>
      <w:r w:rsidR="009845B8" w:rsidRPr="009845B8">
        <w:rPr>
          <w:b/>
          <w:sz w:val="28"/>
          <w:szCs w:val="28"/>
        </w:rPr>
        <w:t xml:space="preserve"> </w:t>
      </w:r>
      <w:r w:rsidR="009845B8">
        <w:rPr>
          <w:b/>
          <w:sz w:val="28"/>
          <w:szCs w:val="28"/>
        </w:rPr>
        <w:t>and 14</w:t>
      </w:r>
    </w:p>
    <w:p w14:paraId="180DBD0E" w14:textId="19FAC831" w:rsidR="00355863" w:rsidRDefault="009845B8" w:rsidP="00355863">
      <w:pPr>
        <w:spacing w:after="0"/>
        <w:rPr>
          <w:b/>
          <w:sz w:val="28"/>
          <w:szCs w:val="28"/>
        </w:rPr>
      </w:pPr>
      <w:r>
        <w:rPr>
          <w:b/>
          <w:sz w:val="28"/>
          <w:szCs w:val="28"/>
        </w:rPr>
        <w:tab/>
      </w:r>
      <w:r>
        <w:rPr>
          <w:b/>
          <w:sz w:val="28"/>
          <w:szCs w:val="28"/>
        </w:rPr>
        <w:tab/>
      </w:r>
      <w:r>
        <w:rPr>
          <w:b/>
          <w:sz w:val="28"/>
          <w:szCs w:val="28"/>
        </w:rPr>
        <w:tab/>
        <w:t xml:space="preserve">Essential </w:t>
      </w:r>
      <w:proofErr w:type="spellStart"/>
      <w:r>
        <w:rPr>
          <w:b/>
          <w:sz w:val="28"/>
          <w:szCs w:val="28"/>
        </w:rPr>
        <w:t>Ch</w:t>
      </w:r>
      <w:proofErr w:type="spellEnd"/>
      <w:r>
        <w:rPr>
          <w:b/>
          <w:sz w:val="28"/>
          <w:szCs w:val="28"/>
        </w:rPr>
        <w:t xml:space="preserve"> 4-6 and 12</w:t>
      </w:r>
    </w:p>
    <w:p w14:paraId="7485A3C0" w14:textId="45E7F173" w:rsidR="00BE0189" w:rsidRPr="00355863" w:rsidRDefault="00BE0189" w:rsidP="00355863">
      <w:pPr>
        <w:spacing w:after="0"/>
        <w:rPr>
          <w:b/>
          <w:sz w:val="28"/>
          <w:szCs w:val="28"/>
        </w:rPr>
      </w:pPr>
      <w:r>
        <w:rPr>
          <w:b/>
          <w:sz w:val="28"/>
          <w:szCs w:val="28"/>
        </w:rPr>
        <w:tab/>
      </w:r>
      <w:r>
        <w:rPr>
          <w:b/>
          <w:sz w:val="28"/>
          <w:szCs w:val="28"/>
        </w:rPr>
        <w:tab/>
        <w:t>QUIZ</w:t>
      </w:r>
    </w:p>
    <w:p w14:paraId="2E0B50BE" w14:textId="77777777" w:rsidR="00003EF5" w:rsidRDefault="00003EF5" w:rsidP="00B83417">
      <w:pPr>
        <w:spacing w:after="0"/>
        <w:rPr>
          <w:sz w:val="28"/>
          <w:szCs w:val="28"/>
        </w:rPr>
      </w:pPr>
    </w:p>
    <w:p w14:paraId="03255022" w14:textId="3E7F4964" w:rsidR="00003EF5" w:rsidRDefault="000F0921" w:rsidP="00B83417">
      <w:pPr>
        <w:spacing w:after="0"/>
        <w:rPr>
          <w:b/>
          <w:sz w:val="28"/>
          <w:szCs w:val="28"/>
        </w:rPr>
      </w:pPr>
      <w:r>
        <w:rPr>
          <w:b/>
          <w:sz w:val="28"/>
          <w:szCs w:val="28"/>
        </w:rPr>
        <w:t>6 08/22</w:t>
      </w:r>
      <w:r w:rsidR="00003EF5">
        <w:rPr>
          <w:b/>
          <w:sz w:val="28"/>
          <w:szCs w:val="28"/>
        </w:rPr>
        <w:tab/>
      </w:r>
      <w:r w:rsidR="009845B8">
        <w:rPr>
          <w:b/>
          <w:sz w:val="28"/>
          <w:szCs w:val="28"/>
        </w:rPr>
        <w:t>Cognitive Behavioral REBT and Behavioral</w:t>
      </w:r>
    </w:p>
    <w:p w14:paraId="497FEA4A" w14:textId="4B5484BA" w:rsidR="009845B8" w:rsidRDefault="009845B8" w:rsidP="00B83417">
      <w:pPr>
        <w:spacing w:after="0"/>
        <w:rPr>
          <w:b/>
          <w:sz w:val="28"/>
          <w:szCs w:val="28"/>
        </w:rPr>
      </w:pPr>
      <w:r>
        <w:rPr>
          <w:b/>
          <w:sz w:val="28"/>
          <w:szCs w:val="28"/>
        </w:rPr>
        <w:tab/>
      </w:r>
      <w:r w:rsidR="000F0921">
        <w:rPr>
          <w:b/>
          <w:sz w:val="28"/>
          <w:szCs w:val="28"/>
        </w:rPr>
        <w:t>W</w:t>
      </w:r>
      <w:r>
        <w:rPr>
          <w:b/>
          <w:sz w:val="28"/>
          <w:szCs w:val="28"/>
        </w:rPr>
        <w:tab/>
        <w:t>Third Wave Approaches</w:t>
      </w:r>
      <w:r w:rsidR="0008729F">
        <w:rPr>
          <w:b/>
          <w:sz w:val="28"/>
          <w:szCs w:val="28"/>
        </w:rPr>
        <w:t xml:space="preserve"> continued.</w:t>
      </w:r>
    </w:p>
    <w:p w14:paraId="15EF4D6C" w14:textId="19BB8E73" w:rsidR="0008729F" w:rsidRDefault="0008729F" w:rsidP="00B83417">
      <w:pPr>
        <w:spacing w:after="0"/>
        <w:rPr>
          <w:b/>
          <w:sz w:val="28"/>
          <w:szCs w:val="28"/>
        </w:rPr>
      </w:pPr>
      <w:r>
        <w:rPr>
          <w:b/>
          <w:sz w:val="28"/>
          <w:szCs w:val="28"/>
        </w:rPr>
        <w:tab/>
      </w:r>
      <w:r>
        <w:rPr>
          <w:b/>
          <w:sz w:val="28"/>
          <w:szCs w:val="28"/>
        </w:rPr>
        <w:tab/>
        <w:t xml:space="preserve">Systems Model </w:t>
      </w:r>
      <w:proofErr w:type="spellStart"/>
      <w:r>
        <w:rPr>
          <w:b/>
          <w:sz w:val="28"/>
          <w:szCs w:val="28"/>
        </w:rPr>
        <w:t>OVerivew</w:t>
      </w:r>
      <w:proofErr w:type="spellEnd"/>
      <w:r>
        <w:rPr>
          <w:b/>
          <w:sz w:val="28"/>
          <w:szCs w:val="28"/>
        </w:rPr>
        <w:t xml:space="preserve"> and Integrative approaches</w:t>
      </w:r>
    </w:p>
    <w:p w14:paraId="7302A52C" w14:textId="47878654" w:rsidR="00EF343C" w:rsidRDefault="00EF343C" w:rsidP="00B83417">
      <w:pPr>
        <w:spacing w:after="0"/>
        <w:rPr>
          <w:b/>
          <w:sz w:val="28"/>
          <w:szCs w:val="28"/>
        </w:rPr>
      </w:pPr>
      <w:r>
        <w:rPr>
          <w:b/>
          <w:sz w:val="28"/>
          <w:szCs w:val="28"/>
        </w:rPr>
        <w:tab/>
      </w:r>
      <w:r>
        <w:rPr>
          <w:b/>
          <w:sz w:val="28"/>
          <w:szCs w:val="28"/>
        </w:rPr>
        <w:tab/>
        <w:t>Ethically ending treatment</w:t>
      </w:r>
    </w:p>
    <w:p w14:paraId="4B4BECBB" w14:textId="77777777" w:rsidR="00B83417" w:rsidRPr="00B83417" w:rsidRDefault="009845B8" w:rsidP="00B83417">
      <w:pPr>
        <w:spacing w:after="0"/>
        <w:rPr>
          <w:sz w:val="28"/>
          <w:szCs w:val="28"/>
        </w:rPr>
      </w:pPr>
      <w:r>
        <w:rPr>
          <w:b/>
          <w:sz w:val="28"/>
          <w:szCs w:val="28"/>
        </w:rPr>
        <w:tab/>
      </w:r>
      <w:r>
        <w:rPr>
          <w:b/>
          <w:sz w:val="28"/>
          <w:szCs w:val="28"/>
        </w:rPr>
        <w:tab/>
      </w:r>
      <w:r w:rsidR="00B83417" w:rsidRPr="00B83417">
        <w:rPr>
          <w:sz w:val="28"/>
          <w:szCs w:val="28"/>
        </w:rPr>
        <w:t>VIDEO PRESENTATION: Ellis REBT (tentative)</w:t>
      </w:r>
    </w:p>
    <w:p w14:paraId="34D0D306" w14:textId="4B487439" w:rsidR="0008729F" w:rsidRPr="00BE0189" w:rsidRDefault="00B83417" w:rsidP="00B83417">
      <w:pPr>
        <w:spacing w:after="0"/>
        <w:rPr>
          <w:sz w:val="28"/>
          <w:szCs w:val="28"/>
        </w:rPr>
      </w:pPr>
      <w:r w:rsidRPr="00B83417">
        <w:rPr>
          <w:sz w:val="28"/>
          <w:szCs w:val="28"/>
        </w:rPr>
        <w:tab/>
      </w:r>
      <w:r w:rsidRPr="00B83417">
        <w:rPr>
          <w:sz w:val="28"/>
          <w:szCs w:val="28"/>
        </w:rPr>
        <w:tab/>
      </w:r>
      <w:r w:rsidRPr="00B83417">
        <w:rPr>
          <w:sz w:val="28"/>
          <w:szCs w:val="28"/>
        </w:rPr>
        <w:tab/>
      </w:r>
      <w:r w:rsidRPr="00B83417">
        <w:rPr>
          <w:sz w:val="28"/>
          <w:szCs w:val="28"/>
        </w:rPr>
        <w:tab/>
        <w:t>Role Plays, Basic Skills</w:t>
      </w:r>
      <w:bookmarkStart w:id="0" w:name="_GoBack"/>
      <w:bookmarkEnd w:id="0"/>
    </w:p>
    <w:p w14:paraId="15DEC777" w14:textId="0921E61D" w:rsidR="00664DF9" w:rsidRPr="00BE0189" w:rsidRDefault="009845B8" w:rsidP="00B83417">
      <w:pPr>
        <w:spacing w:after="0"/>
        <w:rPr>
          <w:b/>
          <w:sz w:val="28"/>
          <w:szCs w:val="28"/>
        </w:rPr>
      </w:pPr>
      <w:r>
        <w:rPr>
          <w:sz w:val="28"/>
          <w:szCs w:val="28"/>
        </w:rPr>
        <w:tab/>
      </w:r>
      <w:r>
        <w:rPr>
          <w:sz w:val="28"/>
          <w:szCs w:val="28"/>
        </w:rPr>
        <w:tab/>
      </w:r>
    </w:p>
    <w:p w14:paraId="1E96E40B" w14:textId="77777777" w:rsidR="00664DF9" w:rsidRPr="00B83417" w:rsidRDefault="00664DF9" w:rsidP="00B83417">
      <w:pPr>
        <w:spacing w:after="0"/>
        <w:rPr>
          <w:sz w:val="28"/>
          <w:szCs w:val="28"/>
        </w:rPr>
      </w:pPr>
      <w:r>
        <w:rPr>
          <w:sz w:val="28"/>
          <w:szCs w:val="28"/>
        </w:rPr>
        <w:tab/>
      </w:r>
      <w:r>
        <w:rPr>
          <w:sz w:val="28"/>
          <w:szCs w:val="28"/>
        </w:rPr>
        <w:tab/>
      </w:r>
      <w:r>
        <w:rPr>
          <w:b/>
          <w:sz w:val="28"/>
          <w:szCs w:val="28"/>
        </w:rPr>
        <w:t>DUE DATE: THEORETICAL PAPERS</w:t>
      </w:r>
    </w:p>
    <w:p w14:paraId="1DB73C3C" w14:textId="77777777" w:rsidR="00B83417" w:rsidRPr="00B83417" w:rsidRDefault="00B83417" w:rsidP="00B83417">
      <w:pPr>
        <w:spacing w:after="0"/>
        <w:rPr>
          <w:sz w:val="28"/>
          <w:szCs w:val="28"/>
        </w:rPr>
      </w:pPr>
    </w:p>
    <w:p w14:paraId="198E9328" w14:textId="77777777" w:rsidR="00B83417" w:rsidRDefault="00B83417" w:rsidP="00B83417">
      <w:pPr>
        <w:spacing w:after="0"/>
        <w:rPr>
          <w:b/>
          <w:sz w:val="28"/>
          <w:szCs w:val="28"/>
        </w:rPr>
      </w:pPr>
      <w:r w:rsidRPr="00B83417">
        <w:rPr>
          <w:sz w:val="28"/>
          <w:szCs w:val="28"/>
        </w:rPr>
        <w:tab/>
      </w:r>
      <w:r w:rsidRPr="00B83417">
        <w:rPr>
          <w:sz w:val="28"/>
          <w:szCs w:val="28"/>
        </w:rPr>
        <w:tab/>
      </w:r>
      <w:r w:rsidR="009845B8">
        <w:rPr>
          <w:b/>
          <w:sz w:val="28"/>
          <w:szCs w:val="28"/>
        </w:rPr>
        <w:t>READ:  Systems 8-11</w:t>
      </w:r>
    </w:p>
    <w:p w14:paraId="0DB01257" w14:textId="77777777" w:rsidR="009845B8" w:rsidRDefault="009845B8" w:rsidP="00B83417">
      <w:pPr>
        <w:spacing w:after="0"/>
        <w:rPr>
          <w:b/>
          <w:sz w:val="28"/>
          <w:szCs w:val="28"/>
        </w:rPr>
      </w:pPr>
      <w:r>
        <w:rPr>
          <w:b/>
          <w:sz w:val="28"/>
          <w:szCs w:val="28"/>
        </w:rPr>
        <w:tab/>
      </w:r>
      <w:r>
        <w:rPr>
          <w:b/>
          <w:sz w:val="28"/>
          <w:szCs w:val="28"/>
        </w:rPr>
        <w:tab/>
      </w:r>
      <w:r>
        <w:rPr>
          <w:b/>
          <w:sz w:val="28"/>
          <w:szCs w:val="28"/>
        </w:rPr>
        <w:tab/>
        <w:t xml:space="preserve"> Essentail 7-9</w:t>
      </w:r>
    </w:p>
    <w:p w14:paraId="2A7DA791" w14:textId="77777777" w:rsidR="00B83417" w:rsidRDefault="00B83417" w:rsidP="00B83417">
      <w:pPr>
        <w:spacing w:after="0"/>
        <w:rPr>
          <w:b/>
          <w:sz w:val="28"/>
          <w:szCs w:val="28"/>
        </w:rPr>
      </w:pPr>
    </w:p>
    <w:p w14:paraId="16DBC0A0" w14:textId="77777777" w:rsidR="00F71C80" w:rsidRPr="00B83417" w:rsidRDefault="00F71C80" w:rsidP="00B83417">
      <w:pPr>
        <w:spacing w:after="0"/>
        <w:rPr>
          <w:b/>
          <w:sz w:val="28"/>
          <w:szCs w:val="28"/>
        </w:rPr>
      </w:pPr>
    </w:p>
    <w:p w14:paraId="05F1669A" w14:textId="2FDFFA5D" w:rsidR="00AD7578" w:rsidRDefault="000F0921" w:rsidP="009845B8">
      <w:pPr>
        <w:spacing w:after="0"/>
        <w:rPr>
          <w:b/>
          <w:sz w:val="28"/>
          <w:szCs w:val="28"/>
        </w:rPr>
      </w:pPr>
      <w:r>
        <w:rPr>
          <w:b/>
          <w:sz w:val="28"/>
          <w:szCs w:val="28"/>
        </w:rPr>
        <w:t>7</w:t>
      </w:r>
      <w:r w:rsidR="00355863">
        <w:rPr>
          <w:b/>
          <w:sz w:val="28"/>
          <w:szCs w:val="28"/>
        </w:rPr>
        <w:t xml:space="preserve"> </w:t>
      </w:r>
      <w:r w:rsidR="00F71C80">
        <w:rPr>
          <w:b/>
          <w:sz w:val="28"/>
          <w:szCs w:val="28"/>
        </w:rPr>
        <w:t>0</w:t>
      </w:r>
      <w:r>
        <w:rPr>
          <w:b/>
          <w:sz w:val="28"/>
          <w:szCs w:val="28"/>
        </w:rPr>
        <w:t>8/27</w:t>
      </w:r>
      <w:r w:rsidR="00B83417" w:rsidRPr="00B83417">
        <w:rPr>
          <w:b/>
          <w:sz w:val="28"/>
          <w:szCs w:val="28"/>
        </w:rPr>
        <w:tab/>
      </w:r>
      <w:r w:rsidR="0008729F">
        <w:rPr>
          <w:b/>
          <w:sz w:val="28"/>
          <w:szCs w:val="28"/>
        </w:rPr>
        <w:t>Existential and Expressive Models and Trauma</w:t>
      </w:r>
    </w:p>
    <w:p w14:paraId="499844D2" w14:textId="71951017" w:rsidR="0008729F" w:rsidRDefault="0008729F" w:rsidP="009845B8">
      <w:pPr>
        <w:spacing w:after="0"/>
        <w:rPr>
          <w:b/>
          <w:sz w:val="28"/>
          <w:szCs w:val="28"/>
        </w:rPr>
      </w:pPr>
      <w:r>
        <w:rPr>
          <w:b/>
          <w:sz w:val="28"/>
          <w:szCs w:val="28"/>
        </w:rPr>
        <w:lastRenderedPageBreak/>
        <w:tab/>
      </w:r>
      <w:r>
        <w:rPr>
          <w:b/>
          <w:sz w:val="28"/>
          <w:szCs w:val="28"/>
        </w:rPr>
        <w:tab/>
        <w:t>Resilience and Mindfulness in practice</w:t>
      </w:r>
    </w:p>
    <w:p w14:paraId="26B021B8" w14:textId="77777777" w:rsidR="0008729F" w:rsidRDefault="0008729F" w:rsidP="0008729F">
      <w:pPr>
        <w:spacing w:after="0"/>
        <w:rPr>
          <w:sz w:val="28"/>
          <w:szCs w:val="28"/>
        </w:rPr>
      </w:pPr>
      <w:r>
        <w:rPr>
          <w:b/>
          <w:sz w:val="28"/>
          <w:szCs w:val="28"/>
        </w:rPr>
        <w:tab/>
      </w:r>
      <w:r>
        <w:rPr>
          <w:b/>
          <w:sz w:val="28"/>
          <w:szCs w:val="28"/>
        </w:rPr>
        <w:tab/>
      </w:r>
      <w:r>
        <w:rPr>
          <w:sz w:val="28"/>
          <w:szCs w:val="28"/>
        </w:rPr>
        <w:t>VIDEO: Polster Humanization of Technique</w:t>
      </w:r>
    </w:p>
    <w:p w14:paraId="4E0A6616" w14:textId="77777777" w:rsidR="0008729F" w:rsidRPr="005B5D07" w:rsidRDefault="0008729F" w:rsidP="0008729F">
      <w:pPr>
        <w:spacing w:after="0"/>
        <w:ind w:left="720" w:firstLine="720"/>
        <w:rPr>
          <w:b/>
          <w:sz w:val="28"/>
          <w:szCs w:val="28"/>
        </w:rPr>
      </w:pPr>
      <w:r>
        <w:rPr>
          <w:b/>
          <w:sz w:val="28"/>
          <w:szCs w:val="28"/>
        </w:rPr>
        <w:t xml:space="preserve">VIDEO:  Counting Technique &amp; </w:t>
      </w:r>
      <w:proofErr w:type="spellStart"/>
      <w:r>
        <w:rPr>
          <w:b/>
          <w:sz w:val="28"/>
          <w:szCs w:val="28"/>
        </w:rPr>
        <w:t>Briere’s</w:t>
      </w:r>
      <w:proofErr w:type="spellEnd"/>
      <w:r>
        <w:rPr>
          <w:b/>
          <w:sz w:val="28"/>
          <w:szCs w:val="28"/>
        </w:rPr>
        <w:t xml:space="preserve"> Model</w:t>
      </w:r>
    </w:p>
    <w:p w14:paraId="5C8C9A83" w14:textId="19107047" w:rsidR="0008729F" w:rsidRDefault="0008729F" w:rsidP="009845B8">
      <w:pPr>
        <w:spacing w:after="0"/>
        <w:rPr>
          <w:b/>
          <w:sz w:val="28"/>
          <w:szCs w:val="28"/>
        </w:rPr>
      </w:pPr>
    </w:p>
    <w:p w14:paraId="5070B596" w14:textId="338672AB" w:rsidR="009845B8" w:rsidRDefault="000F0921" w:rsidP="00AD7578">
      <w:pPr>
        <w:spacing w:after="0"/>
        <w:ind w:firstLine="720"/>
        <w:rPr>
          <w:b/>
          <w:sz w:val="28"/>
          <w:szCs w:val="28"/>
        </w:rPr>
      </w:pPr>
      <w:r>
        <w:rPr>
          <w:b/>
          <w:sz w:val="28"/>
          <w:szCs w:val="28"/>
        </w:rPr>
        <w:t>M</w:t>
      </w:r>
      <w:r w:rsidR="00BF3E43">
        <w:rPr>
          <w:b/>
          <w:sz w:val="28"/>
          <w:szCs w:val="28"/>
        </w:rPr>
        <w:tab/>
        <w:t xml:space="preserve"> </w:t>
      </w:r>
    </w:p>
    <w:p w14:paraId="0EF30A9F" w14:textId="61A82E65" w:rsidR="009845B8" w:rsidRDefault="00355863" w:rsidP="0008729F">
      <w:pPr>
        <w:spacing w:after="0"/>
        <w:ind w:left="1440"/>
        <w:rPr>
          <w:b/>
          <w:sz w:val="28"/>
          <w:szCs w:val="28"/>
        </w:rPr>
      </w:pPr>
      <w:r>
        <w:rPr>
          <w:b/>
          <w:sz w:val="28"/>
          <w:szCs w:val="28"/>
        </w:rPr>
        <w:t xml:space="preserve"> Role plays </w:t>
      </w:r>
    </w:p>
    <w:p w14:paraId="1CEB220C" w14:textId="77777777" w:rsidR="009845B8" w:rsidRDefault="009845B8" w:rsidP="009845B8">
      <w:pPr>
        <w:spacing w:after="0"/>
        <w:rPr>
          <w:b/>
          <w:sz w:val="28"/>
          <w:szCs w:val="28"/>
        </w:rPr>
      </w:pPr>
      <w:r>
        <w:rPr>
          <w:b/>
          <w:sz w:val="28"/>
          <w:szCs w:val="28"/>
        </w:rPr>
        <w:tab/>
      </w:r>
      <w:r>
        <w:rPr>
          <w:b/>
          <w:sz w:val="28"/>
          <w:szCs w:val="28"/>
        </w:rPr>
        <w:tab/>
        <w:t>READ: Systems 8-11</w:t>
      </w:r>
    </w:p>
    <w:p w14:paraId="0385E740" w14:textId="77777777" w:rsidR="009845B8" w:rsidRDefault="009845B8" w:rsidP="009845B8">
      <w:pPr>
        <w:spacing w:after="0"/>
        <w:rPr>
          <w:b/>
          <w:sz w:val="28"/>
          <w:szCs w:val="28"/>
        </w:rPr>
      </w:pPr>
      <w:r>
        <w:rPr>
          <w:b/>
          <w:sz w:val="28"/>
          <w:szCs w:val="28"/>
        </w:rPr>
        <w:tab/>
      </w:r>
      <w:r>
        <w:rPr>
          <w:b/>
          <w:sz w:val="28"/>
          <w:szCs w:val="28"/>
        </w:rPr>
        <w:tab/>
      </w:r>
      <w:r>
        <w:rPr>
          <w:b/>
          <w:sz w:val="28"/>
          <w:szCs w:val="28"/>
        </w:rPr>
        <w:tab/>
        <w:t>Essential 7-9</w:t>
      </w:r>
    </w:p>
    <w:p w14:paraId="6F1E63A5" w14:textId="591CEBEA" w:rsidR="000F0921" w:rsidRDefault="000F0921" w:rsidP="009845B8">
      <w:pPr>
        <w:spacing w:after="0"/>
        <w:rPr>
          <w:b/>
          <w:sz w:val="28"/>
          <w:szCs w:val="28"/>
        </w:rPr>
      </w:pPr>
    </w:p>
    <w:p w14:paraId="7134905F" w14:textId="1EE0DF9E" w:rsidR="009845B8" w:rsidRDefault="00664DF9" w:rsidP="009845B8">
      <w:pPr>
        <w:spacing w:after="0"/>
        <w:rPr>
          <w:b/>
          <w:sz w:val="28"/>
          <w:szCs w:val="28"/>
        </w:rPr>
      </w:pPr>
      <w:r>
        <w:rPr>
          <w:b/>
          <w:sz w:val="28"/>
          <w:szCs w:val="28"/>
        </w:rPr>
        <w:tab/>
      </w:r>
      <w:r>
        <w:rPr>
          <w:b/>
          <w:sz w:val="28"/>
          <w:szCs w:val="28"/>
        </w:rPr>
        <w:tab/>
      </w:r>
    </w:p>
    <w:p w14:paraId="436001D2" w14:textId="0B90BD52" w:rsidR="00664DF9" w:rsidRDefault="000F0921" w:rsidP="0008729F">
      <w:pPr>
        <w:spacing w:after="0"/>
        <w:rPr>
          <w:b/>
          <w:sz w:val="28"/>
          <w:szCs w:val="28"/>
        </w:rPr>
      </w:pPr>
      <w:r>
        <w:rPr>
          <w:b/>
          <w:sz w:val="28"/>
          <w:szCs w:val="28"/>
        </w:rPr>
        <w:t>8 08/29</w:t>
      </w:r>
      <w:r w:rsidR="00664DF9">
        <w:rPr>
          <w:b/>
          <w:sz w:val="28"/>
          <w:szCs w:val="28"/>
        </w:rPr>
        <w:tab/>
      </w:r>
      <w:r w:rsidR="0008729F">
        <w:rPr>
          <w:b/>
          <w:sz w:val="28"/>
          <w:szCs w:val="28"/>
        </w:rPr>
        <w:t>Countertransference and Boundaries in Therapy</w:t>
      </w:r>
    </w:p>
    <w:p w14:paraId="7E974075" w14:textId="1CEEC47B" w:rsidR="0008729F" w:rsidRDefault="0008729F" w:rsidP="0008729F">
      <w:pPr>
        <w:spacing w:after="0"/>
        <w:rPr>
          <w:b/>
          <w:sz w:val="28"/>
          <w:szCs w:val="28"/>
        </w:rPr>
      </w:pPr>
      <w:r>
        <w:rPr>
          <w:b/>
          <w:sz w:val="28"/>
          <w:szCs w:val="28"/>
        </w:rPr>
        <w:tab/>
      </w:r>
      <w:r>
        <w:rPr>
          <w:b/>
          <w:sz w:val="28"/>
          <w:szCs w:val="28"/>
        </w:rPr>
        <w:tab/>
        <w:t>Importance of Safety in the therapeutic experience</w:t>
      </w:r>
    </w:p>
    <w:p w14:paraId="4ABBAD28" w14:textId="0980FF5A" w:rsidR="0008729F" w:rsidRDefault="0008729F" w:rsidP="0008729F">
      <w:pPr>
        <w:spacing w:after="0"/>
        <w:rPr>
          <w:b/>
          <w:sz w:val="28"/>
          <w:szCs w:val="28"/>
        </w:rPr>
      </w:pPr>
      <w:r>
        <w:rPr>
          <w:b/>
          <w:sz w:val="28"/>
          <w:szCs w:val="28"/>
        </w:rPr>
        <w:tab/>
        <w:t>W</w:t>
      </w:r>
      <w:r>
        <w:rPr>
          <w:b/>
          <w:sz w:val="28"/>
          <w:szCs w:val="28"/>
        </w:rPr>
        <w:tab/>
        <w:t>Doing your own work</w:t>
      </w:r>
    </w:p>
    <w:p w14:paraId="7C49B2C6" w14:textId="530EEE27" w:rsidR="00E10A99" w:rsidRPr="00B83417" w:rsidRDefault="00E10A99" w:rsidP="00E10A99">
      <w:pPr>
        <w:spacing w:after="0"/>
        <w:ind w:left="720" w:firstLine="720"/>
        <w:rPr>
          <w:sz w:val="28"/>
          <w:szCs w:val="28"/>
        </w:rPr>
      </w:pPr>
      <w:r w:rsidRPr="00B83417">
        <w:rPr>
          <w:sz w:val="28"/>
          <w:szCs w:val="28"/>
        </w:rPr>
        <w:t>Special Topics: Countertransference &amp; Contact</w:t>
      </w:r>
      <w:r w:rsidRPr="00B83417">
        <w:rPr>
          <w:sz w:val="28"/>
          <w:szCs w:val="28"/>
        </w:rPr>
        <w:tab/>
      </w:r>
      <w:r w:rsidRPr="00B83417">
        <w:rPr>
          <w:sz w:val="28"/>
          <w:szCs w:val="28"/>
        </w:rPr>
        <w:tab/>
      </w:r>
    </w:p>
    <w:p w14:paraId="325C6365" w14:textId="77777777" w:rsidR="00E10A99" w:rsidRPr="00B83417" w:rsidRDefault="00E10A99" w:rsidP="00E10A99">
      <w:pPr>
        <w:spacing w:after="0"/>
        <w:rPr>
          <w:sz w:val="28"/>
          <w:szCs w:val="28"/>
        </w:rPr>
      </w:pPr>
      <w:r w:rsidRPr="00B83417">
        <w:rPr>
          <w:sz w:val="28"/>
          <w:szCs w:val="28"/>
        </w:rPr>
        <w:tab/>
      </w:r>
      <w:r w:rsidRPr="00B83417">
        <w:rPr>
          <w:sz w:val="28"/>
          <w:szCs w:val="28"/>
        </w:rPr>
        <w:tab/>
        <w:t>Ethical Self-Evaluation and Decision Making;</w:t>
      </w:r>
    </w:p>
    <w:p w14:paraId="137A3019" w14:textId="62F12B74" w:rsidR="005B5D07" w:rsidRPr="005B5D07" w:rsidRDefault="00E10A99" w:rsidP="00664DF9">
      <w:pPr>
        <w:spacing w:after="0"/>
        <w:rPr>
          <w:b/>
          <w:sz w:val="28"/>
          <w:szCs w:val="28"/>
        </w:rPr>
      </w:pPr>
      <w:r w:rsidRPr="00B83417">
        <w:rPr>
          <w:sz w:val="28"/>
          <w:szCs w:val="28"/>
        </w:rPr>
        <w:tab/>
      </w:r>
      <w:r w:rsidRPr="00B83417">
        <w:rPr>
          <w:sz w:val="28"/>
          <w:szCs w:val="28"/>
        </w:rPr>
        <w:tab/>
        <w:t>Ris</w:t>
      </w:r>
      <w:r>
        <w:rPr>
          <w:sz w:val="28"/>
          <w:szCs w:val="28"/>
        </w:rPr>
        <w:t>k Management/ Suicide Assessment</w:t>
      </w:r>
    </w:p>
    <w:p w14:paraId="5193D96A" w14:textId="77777777" w:rsidR="00664DF9" w:rsidRDefault="00664DF9" w:rsidP="00664DF9">
      <w:pPr>
        <w:spacing w:after="0"/>
        <w:rPr>
          <w:sz w:val="28"/>
          <w:szCs w:val="28"/>
        </w:rPr>
      </w:pPr>
    </w:p>
    <w:p w14:paraId="3008A966" w14:textId="77777777" w:rsidR="00664DF9" w:rsidRPr="00664DF9" w:rsidRDefault="00664DF9" w:rsidP="009845B8">
      <w:pPr>
        <w:spacing w:after="0"/>
        <w:rPr>
          <w:b/>
          <w:sz w:val="28"/>
          <w:szCs w:val="28"/>
        </w:rPr>
      </w:pPr>
      <w:r>
        <w:rPr>
          <w:sz w:val="28"/>
          <w:szCs w:val="28"/>
        </w:rPr>
        <w:tab/>
      </w:r>
      <w:r>
        <w:rPr>
          <w:sz w:val="28"/>
          <w:szCs w:val="28"/>
        </w:rPr>
        <w:tab/>
      </w:r>
      <w:r w:rsidRPr="00664DF9">
        <w:rPr>
          <w:b/>
          <w:sz w:val="28"/>
          <w:szCs w:val="28"/>
        </w:rPr>
        <w:t>DUE DATE: INTEGRATIVE PAPER</w:t>
      </w:r>
    </w:p>
    <w:p w14:paraId="57578B7D" w14:textId="77777777" w:rsidR="00664DF9" w:rsidRDefault="00664DF9" w:rsidP="009845B8">
      <w:pPr>
        <w:spacing w:after="0"/>
        <w:rPr>
          <w:b/>
          <w:sz w:val="28"/>
          <w:szCs w:val="28"/>
        </w:rPr>
      </w:pPr>
    </w:p>
    <w:p w14:paraId="548F27A8" w14:textId="77777777" w:rsidR="00664DF9" w:rsidRDefault="00664DF9" w:rsidP="00664DF9">
      <w:pPr>
        <w:spacing w:after="0"/>
        <w:ind w:left="720" w:firstLine="720"/>
        <w:rPr>
          <w:b/>
          <w:sz w:val="28"/>
          <w:szCs w:val="28"/>
        </w:rPr>
      </w:pPr>
      <w:r>
        <w:rPr>
          <w:b/>
          <w:sz w:val="28"/>
          <w:szCs w:val="28"/>
        </w:rPr>
        <w:t>READ:   Systems 12, 16 &amp; 17</w:t>
      </w:r>
    </w:p>
    <w:p w14:paraId="12F12B6E" w14:textId="77777777" w:rsidR="00664DF9" w:rsidRDefault="00664DF9" w:rsidP="009845B8">
      <w:pPr>
        <w:spacing w:after="0"/>
        <w:rPr>
          <w:b/>
          <w:sz w:val="28"/>
          <w:szCs w:val="28"/>
        </w:rPr>
      </w:pPr>
      <w:r>
        <w:rPr>
          <w:b/>
          <w:sz w:val="28"/>
          <w:szCs w:val="28"/>
        </w:rPr>
        <w:tab/>
      </w:r>
      <w:r>
        <w:rPr>
          <w:b/>
          <w:sz w:val="28"/>
          <w:szCs w:val="28"/>
        </w:rPr>
        <w:tab/>
      </w:r>
      <w:r>
        <w:rPr>
          <w:b/>
          <w:sz w:val="28"/>
          <w:szCs w:val="28"/>
        </w:rPr>
        <w:tab/>
        <w:t xml:space="preserve">   Essential 10 &amp; 11</w:t>
      </w:r>
    </w:p>
    <w:p w14:paraId="491BD4CE" w14:textId="77777777" w:rsidR="00664DF9" w:rsidRDefault="00664DF9" w:rsidP="009845B8">
      <w:pPr>
        <w:spacing w:after="0"/>
        <w:rPr>
          <w:b/>
          <w:sz w:val="28"/>
          <w:szCs w:val="28"/>
        </w:rPr>
      </w:pPr>
      <w:r>
        <w:rPr>
          <w:b/>
          <w:sz w:val="28"/>
          <w:szCs w:val="28"/>
        </w:rPr>
        <w:tab/>
      </w:r>
    </w:p>
    <w:p w14:paraId="7BA66505" w14:textId="6AAA6C2E" w:rsidR="00664DF9" w:rsidRDefault="00664DF9" w:rsidP="00F71C80">
      <w:pPr>
        <w:spacing w:after="0"/>
        <w:rPr>
          <w:b/>
          <w:sz w:val="28"/>
          <w:szCs w:val="28"/>
        </w:rPr>
      </w:pPr>
      <w:r>
        <w:rPr>
          <w:b/>
          <w:sz w:val="28"/>
          <w:szCs w:val="28"/>
        </w:rPr>
        <w:tab/>
      </w:r>
      <w:r>
        <w:rPr>
          <w:b/>
          <w:sz w:val="28"/>
          <w:szCs w:val="28"/>
        </w:rPr>
        <w:tab/>
      </w:r>
    </w:p>
    <w:p w14:paraId="4558FE50" w14:textId="71F769CC" w:rsidR="00664DF9" w:rsidRDefault="000F0921" w:rsidP="00AD7578">
      <w:pPr>
        <w:spacing w:after="0"/>
        <w:rPr>
          <w:b/>
          <w:sz w:val="28"/>
          <w:szCs w:val="28"/>
        </w:rPr>
      </w:pPr>
      <w:r>
        <w:rPr>
          <w:b/>
          <w:sz w:val="28"/>
          <w:szCs w:val="28"/>
        </w:rPr>
        <w:t>SAT 09/01</w:t>
      </w:r>
      <w:r w:rsidR="00664DF9">
        <w:rPr>
          <w:b/>
          <w:sz w:val="28"/>
          <w:szCs w:val="28"/>
        </w:rPr>
        <w:tab/>
        <w:t xml:space="preserve"> </w:t>
      </w:r>
      <w:r w:rsidR="00AD7578">
        <w:rPr>
          <w:b/>
          <w:sz w:val="28"/>
          <w:szCs w:val="28"/>
        </w:rPr>
        <w:tab/>
        <w:t>FINAL EXAM</w:t>
      </w:r>
    </w:p>
    <w:p w14:paraId="430596E6" w14:textId="7BE609DE" w:rsidR="00664DF9" w:rsidRDefault="00AD7578" w:rsidP="00664DF9">
      <w:pPr>
        <w:spacing w:after="0"/>
        <w:rPr>
          <w:b/>
          <w:sz w:val="28"/>
          <w:szCs w:val="28"/>
        </w:rPr>
      </w:pPr>
      <w:r>
        <w:rPr>
          <w:b/>
          <w:sz w:val="28"/>
          <w:szCs w:val="28"/>
        </w:rPr>
        <w:t>8:30-12:00</w:t>
      </w:r>
      <w:r w:rsidR="00664DF9">
        <w:rPr>
          <w:b/>
          <w:sz w:val="28"/>
          <w:szCs w:val="28"/>
        </w:rPr>
        <w:tab/>
      </w:r>
    </w:p>
    <w:p w14:paraId="30EFFEB6" w14:textId="27051347" w:rsidR="00664DF9" w:rsidRDefault="00664DF9" w:rsidP="00F71C80">
      <w:pPr>
        <w:spacing w:after="0"/>
        <w:rPr>
          <w:sz w:val="28"/>
          <w:szCs w:val="28"/>
        </w:rPr>
      </w:pPr>
      <w:r>
        <w:rPr>
          <w:b/>
          <w:sz w:val="28"/>
          <w:szCs w:val="28"/>
        </w:rPr>
        <w:tab/>
      </w:r>
      <w:r>
        <w:rPr>
          <w:b/>
          <w:sz w:val="28"/>
          <w:szCs w:val="28"/>
        </w:rPr>
        <w:tab/>
      </w:r>
    </w:p>
    <w:p w14:paraId="47A487CA" w14:textId="77777777" w:rsidR="00664DF9" w:rsidRPr="009845B8" w:rsidRDefault="00664DF9" w:rsidP="009845B8">
      <w:pPr>
        <w:spacing w:after="0"/>
        <w:rPr>
          <w:sz w:val="28"/>
          <w:szCs w:val="28"/>
        </w:rPr>
      </w:pPr>
    </w:p>
    <w:sectPr w:rsidR="00664DF9" w:rsidRPr="009845B8" w:rsidSect="00E6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6C45"/>
    <w:multiLevelType w:val="multilevel"/>
    <w:tmpl w:val="9F4C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91D60"/>
    <w:multiLevelType w:val="multilevel"/>
    <w:tmpl w:val="1BBEC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E5CE4"/>
    <w:multiLevelType w:val="multilevel"/>
    <w:tmpl w:val="A2B8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81E1F"/>
    <w:multiLevelType w:val="multilevel"/>
    <w:tmpl w:val="9A7C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54AB7"/>
    <w:multiLevelType w:val="hybridMultilevel"/>
    <w:tmpl w:val="808E4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A1B37"/>
    <w:multiLevelType w:val="multilevel"/>
    <w:tmpl w:val="7976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43B7F"/>
    <w:multiLevelType w:val="multilevel"/>
    <w:tmpl w:val="4AB44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7A1FA7"/>
    <w:multiLevelType w:val="multilevel"/>
    <w:tmpl w:val="FACC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B8"/>
    <w:rsid w:val="00003EF5"/>
    <w:rsid w:val="00044BEA"/>
    <w:rsid w:val="00065B95"/>
    <w:rsid w:val="0008729F"/>
    <w:rsid w:val="000F0921"/>
    <w:rsid w:val="001172B8"/>
    <w:rsid w:val="002A6FF2"/>
    <w:rsid w:val="002E06F0"/>
    <w:rsid w:val="003267D9"/>
    <w:rsid w:val="00355863"/>
    <w:rsid w:val="00376EB1"/>
    <w:rsid w:val="00390328"/>
    <w:rsid w:val="0048366A"/>
    <w:rsid w:val="004F4DDC"/>
    <w:rsid w:val="0050748E"/>
    <w:rsid w:val="005B5D07"/>
    <w:rsid w:val="005B5F88"/>
    <w:rsid w:val="00664DF9"/>
    <w:rsid w:val="009845B8"/>
    <w:rsid w:val="009C2F8F"/>
    <w:rsid w:val="00AD7578"/>
    <w:rsid w:val="00B83417"/>
    <w:rsid w:val="00BE0189"/>
    <w:rsid w:val="00BF3E43"/>
    <w:rsid w:val="00C20A60"/>
    <w:rsid w:val="00D23A1E"/>
    <w:rsid w:val="00D966B7"/>
    <w:rsid w:val="00E10A99"/>
    <w:rsid w:val="00E65E07"/>
    <w:rsid w:val="00EF343C"/>
    <w:rsid w:val="00F4052C"/>
    <w:rsid w:val="00F44DB0"/>
    <w:rsid w:val="00F71C80"/>
    <w:rsid w:val="00F7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51C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72B8"/>
  </w:style>
  <w:style w:type="character" w:styleId="Emphasis">
    <w:name w:val="Emphasis"/>
    <w:basedOn w:val="DefaultParagraphFont"/>
    <w:uiPriority w:val="20"/>
    <w:qFormat/>
    <w:rsid w:val="001172B8"/>
    <w:rPr>
      <w:i/>
      <w:iCs/>
    </w:rPr>
  </w:style>
  <w:style w:type="character" w:styleId="Hyperlink">
    <w:name w:val="Hyperlink"/>
    <w:basedOn w:val="DefaultParagraphFont"/>
    <w:uiPriority w:val="99"/>
    <w:unhideWhenUsed/>
    <w:rsid w:val="001172B8"/>
    <w:rPr>
      <w:color w:val="0000FF"/>
      <w:u w:val="single"/>
    </w:rPr>
  </w:style>
  <w:style w:type="paragraph" w:styleId="NoSpacing">
    <w:name w:val="No Spacing"/>
    <w:uiPriority w:val="1"/>
    <w:qFormat/>
    <w:rsid w:val="00F73788"/>
    <w:pPr>
      <w:spacing w:after="0"/>
    </w:pPr>
  </w:style>
  <w:style w:type="character" w:styleId="Strong">
    <w:name w:val="Strong"/>
    <w:basedOn w:val="DefaultParagraphFont"/>
    <w:uiPriority w:val="22"/>
    <w:qFormat/>
    <w:rsid w:val="00F73788"/>
    <w:rPr>
      <w:b/>
      <w:bCs/>
    </w:rPr>
  </w:style>
  <w:style w:type="paragraph" w:styleId="ListParagraph">
    <w:name w:val="List Paragraph"/>
    <w:basedOn w:val="Normal"/>
    <w:uiPriority w:val="34"/>
    <w:qFormat/>
    <w:rsid w:val="00390328"/>
    <w:pPr>
      <w:spacing w:line="276" w:lineRule="auto"/>
      <w:ind w:left="720"/>
      <w:contextualSpacing/>
    </w:pPr>
  </w:style>
  <w:style w:type="character" w:styleId="CommentReference">
    <w:name w:val="annotation reference"/>
    <w:basedOn w:val="DefaultParagraphFont"/>
    <w:uiPriority w:val="99"/>
    <w:semiHidden/>
    <w:unhideWhenUsed/>
    <w:rsid w:val="005B5D07"/>
    <w:rPr>
      <w:sz w:val="16"/>
      <w:szCs w:val="16"/>
    </w:rPr>
  </w:style>
  <w:style w:type="paragraph" w:styleId="CommentText">
    <w:name w:val="annotation text"/>
    <w:basedOn w:val="Normal"/>
    <w:link w:val="CommentTextChar"/>
    <w:uiPriority w:val="99"/>
    <w:semiHidden/>
    <w:unhideWhenUsed/>
    <w:rsid w:val="005B5D07"/>
    <w:rPr>
      <w:sz w:val="20"/>
      <w:szCs w:val="20"/>
    </w:rPr>
  </w:style>
  <w:style w:type="character" w:customStyle="1" w:styleId="CommentTextChar">
    <w:name w:val="Comment Text Char"/>
    <w:basedOn w:val="DefaultParagraphFont"/>
    <w:link w:val="CommentText"/>
    <w:uiPriority w:val="99"/>
    <w:semiHidden/>
    <w:rsid w:val="005B5D07"/>
    <w:rPr>
      <w:sz w:val="20"/>
      <w:szCs w:val="20"/>
    </w:rPr>
  </w:style>
  <w:style w:type="paragraph" w:styleId="CommentSubject">
    <w:name w:val="annotation subject"/>
    <w:basedOn w:val="CommentText"/>
    <w:next w:val="CommentText"/>
    <w:link w:val="CommentSubjectChar"/>
    <w:uiPriority w:val="99"/>
    <w:semiHidden/>
    <w:unhideWhenUsed/>
    <w:rsid w:val="005B5D07"/>
    <w:rPr>
      <w:b/>
      <w:bCs/>
    </w:rPr>
  </w:style>
  <w:style w:type="character" w:customStyle="1" w:styleId="CommentSubjectChar">
    <w:name w:val="Comment Subject Char"/>
    <w:basedOn w:val="CommentTextChar"/>
    <w:link w:val="CommentSubject"/>
    <w:uiPriority w:val="99"/>
    <w:semiHidden/>
    <w:rsid w:val="005B5D07"/>
    <w:rPr>
      <w:b/>
      <w:bCs/>
      <w:sz w:val="20"/>
      <w:szCs w:val="20"/>
    </w:rPr>
  </w:style>
  <w:style w:type="paragraph" w:styleId="BalloonText">
    <w:name w:val="Balloon Text"/>
    <w:basedOn w:val="Normal"/>
    <w:link w:val="BalloonTextChar"/>
    <w:uiPriority w:val="99"/>
    <w:semiHidden/>
    <w:unhideWhenUsed/>
    <w:rsid w:val="005B5D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07"/>
    <w:rPr>
      <w:rFonts w:ascii="Tahoma" w:hAnsi="Tahoma" w:cs="Tahoma"/>
      <w:sz w:val="16"/>
      <w:szCs w:val="16"/>
    </w:rPr>
  </w:style>
  <w:style w:type="character" w:customStyle="1" w:styleId="pslongeditbox">
    <w:name w:val="pslongeditbox"/>
    <w:basedOn w:val="DefaultParagraphFont"/>
    <w:rsid w:val="00C2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7157">
      <w:bodyDiv w:val="1"/>
      <w:marLeft w:val="0"/>
      <w:marRight w:val="0"/>
      <w:marTop w:val="0"/>
      <w:marBottom w:val="0"/>
      <w:divBdr>
        <w:top w:val="none" w:sz="0" w:space="0" w:color="auto"/>
        <w:left w:val="none" w:sz="0" w:space="0" w:color="auto"/>
        <w:bottom w:val="none" w:sz="0" w:space="0" w:color="auto"/>
        <w:right w:val="none" w:sz="0" w:space="0" w:color="auto"/>
      </w:divBdr>
      <w:divsChild>
        <w:div w:id="2129618735">
          <w:marLeft w:val="0"/>
          <w:marRight w:val="0"/>
          <w:marTop w:val="0"/>
          <w:marBottom w:val="0"/>
          <w:divBdr>
            <w:top w:val="none" w:sz="0" w:space="0" w:color="auto"/>
            <w:left w:val="none" w:sz="0" w:space="0" w:color="auto"/>
            <w:bottom w:val="none" w:sz="0" w:space="0" w:color="auto"/>
            <w:right w:val="none" w:sz="0" w:space="0" w:color="auto"/>
          </w:divBdr>
          <w:divsChild>
            <w:div w:id="303701721">
              <w:marLeft w:val="0"/>
              <w:marRight w:val="0"/>
              <w:marTop w:val="0"/>
              <w:marBottom w:val="0"/>
              <w:divBdr>
                <w:top w:val="none" w:sz="0" w:space="0" w:color="auto"/>
                <w:left w:val="none" w:sz="0" w:space="0" w:color="auto"/>
                <w:bottom w:val="none" w:sz="0" w:space="0" w:color="auto"/>
                <w:right w:val="none" w:sz="0" w:space="0" w:color="auto"/>
              </w:divBdr>
              <w:divsChild>
                <w:div w:id="506285396">
                  <w:marLeft w:val="0"/>
                  <w:marRight w:val="0"/>
                  <w:marTop w:val="0"/>
                  <w:marBottom w:val="0"/>
                  <w:divBdr>
                    <w:top w:val="none" w:sz="0" w:space="0" w:color="auto"/>
                    <w:left w:val="none" w:sz="0" w:space="0" w:color="auto"/>
                    <w:bottom w:val="none" w:sz="0" w:space="0" w:color="auto"/>
                    <w:right w:val="none" w:sz="0" w:space="0" w:color="auto"/>
                  </w:divBdr>
                  <w:divsChild>
                    <w:div w:id="1181896195">
                      <w:marLeft w:val="0"/>
                      <w:marRight w:val="0"/>
                      <w:marTop w:val="0"/>
                      <w:marBottom w:val="0"/>
                      <w:divBdr>
                        <w:top w:val="none" w:sz="0" w:space="0" w:color="auto"/>
                        <w:left w:val="none" w:sz="0" w:space="0" w:color="auto"/>
                        <w:bottom w:val="none" w:sz="0" w:space="0" w:color="auto"/>
                        <w:right w:val="none" w:sz="0" w:space="0" w:color="auto"/>
                      </w:divBdr>
                      <w:divsChild>
                        <w:div w:id="2140104011">
                          <w:marLeft w:val="0"/>
                          <w:marRight w:val="0"/>
                          <w:marTop w:val="0"/>
                          <w:marBottom w:val="0"/>
                          <w:divBdr>
                            <w:top w:val="none" w:sz="0" w:space="0" w:color="auto"/>
                            <w:left w:val="none" w:sz="0" w:space="0" w:color="auto"/>
                            <w:bottom w:val="none" w:sz="0" w:space="0" w:color="auto"/>
                            <w:right w:val="none" w:sz="0" w:space="0" w:color="auto"/>
                          </w:divBdr>
                        </w:div>
                        <w:div w:id="544291172">
                          <w:marLeft w:val="0"/>
                          <w:marRight w:val="0"/>
                          <w:marTop w:val="0"/>
                          <w:marBottom w:val="0"/>
                          <w:divBdr>
                            <w:top w:val="none" w:sz="0" w:space="0" w:color="auto"/>
                            <w:left w:val="none" w:sz="0" w:space="0" w:color="auto"/>
                            <w:bottom w:val="none" w:sz="0" w:space="0" w:color="auto"/>
                            <w:right w:val="none" w:sz="0" w:space="0" w:color="auto"/>
                          </w:divBdr>
                        </w:div>
                        <w:div w:id="1218785579">
                          <w:marLeft w:val="0"/>
                          <w:marRight w:val="0"/>
                          <w:marTop w:val="0"/>
                          <w:marBottom w:val="0"/>
                          <w:divBdr>
                            <w:top w:val="none" w:sz="0" w:space="0" w:color="auto"/>
                            <w:left w:val="none" w:sz="0" w:space="0" w:color="auto"/>
                            <w:bottom w:val="none" w:sz="0" w:space="0" w:color="auto"/>
                            <w:right w:val="none" w:sz="0" w:space="0" w:color="auto"/>
                          </w:divBdr>
                        </w:div>
                        <w:div w:id="1225722446">
                          <w:marLeft w:val="0"/>
                          <w:marRight w:val="0"/>
                          <w:marTop w:val="0"/>
                          <w:marBottom w:val="0"/>
                          <w:divBdr>
                            <w:top w:val="none" w:sz="0" w:space="0" w:color="auto"/>
                            <w:left w:val="none" w:sz="0" w:space="0" w:color="auto"/>
                            <w:bottom w:val="none" w:sz="0" w:space="0" w:color="auto"/>
                            <w:right w:val="none" w:sz="0" w:space="0" w:color="auto"/>
                          </w:divBdr>
                        </w:div>
                        <w:div w:id="1413771958">
                          <w:marLeft w:val="0"/>
                          <w:marRight w:val="0"/>
                          <w:marTop w:val="0"/>
                          <w:marBottom w:val="0"/>
                          <w:divBdr>
                            <w:top w:val="none" w:sz="0" w:space="0" w:color="auto"/>
                            <w:left w:val="none" w:sz="0" w:space="0" w:color="auto"/>
                            <w:bottom w:val="none" w:sz="0" w:space="0" w:color="auto"/>
                            <w:right w:val="none" w:sz="0" w:space="0" w:color="auto"/>
                          </w:divBdr>
                        </w:div>
                        <w:div w:id="1689671665">
                          <w:marLeft w:val="0"/>
                          <w:marRight w:val="0"/>
                          <w:marTop w:val="0"/>
                          <w:marBottom w:val="0"/>
                          <w:divBdr>
                            <w:top w:val="none" w:sz="0" w:space="0" w:color="auto"/>
                            <w:left w:val="none" w:sz="0" w:space="0" w:color="auto"/>
                            <w:bottom w:val="none" w:sz="0" w:space="0" w:color="auto"/>
                            <w:right w:val="none" w:sz="0" w:space="0" w:color="auto"/>
                          </w:divBdr>
                        </w:div>
                        <w:div w:id="1573274513">
                          <w:marLeft w:val="0"/>
                          <w:marRight w:val="0"/>
                          <w:marTop w:val="0"/>
                          <w:marBottom w:val="0"/>
                          <w:divBdr>
                            <w:top w:val="none" w:sz="0" w:space="0" w:color="auto"/>
                            <w:left w:val="none" w:sz="0" w:space="0" w:color="auto"/>
                            <w:bottom w:val="none" w:sz="0" w:space="0" w:color="auto"/>
                            <w:right w:val="none" w:sz="0" w:space="0" w:color="auto"/>
                          </w:divBdr>
                        </w:div>
                        <w:div w:id="1023943296">
                          <w:marLeft w:val="0"/>
                          <w:marRight w:val="0"/>
                          <w:marTop w:val="0"/>
                          <w:marBottom w:val="0"/>
                          <w:divBdr>
                            <w:top w:val="none" w:sz="0" w:space="0" w:color="auto"/>
                            <w:left w:val="none" w:sz="0" w:space="0" w:color="auto"/>
                            <w:bottom w:val="none" w:sz="0" w:space="0" w:color="auto"/>
                            <w:right w:val="none" w:sz="0" w:space="0" w:color="auto"/>
                          </w:divBdr>
                        </w:div>
                        <w:div w:id="419065117">
                          <w:marLeft w:val="0"/>
                          <w:marRight w:val="0"/>
                          <w:marTop w:val="0"/>
                          <w:marBottom w:val="0"/>
                          <w:divBdr>
                            <w:top w:val="none" w:sz="0" w:space="0" w:color="auto"/>
                            <w:left w:val="none" w:sz="0" w:space="0" w:color="auto"/>
                            <w:bottom w:val="none" w:sz="0" w:space="0" w:color="auto"/>
                            <w:right w:val="none" w:sz="0" w:space="0" w:color="auto"/>
                          </w:divBdr>
                        </w:div>
                        <w:div w:id="482435433">
                          <w:marLeft w:val="0"/>
                          <w:marRight w:val="0"/>
                          <w:marTop w:val="0"/>
                          <w:marBottom w:val="0"/>
                          <w:divBdr>
                            <w:top w:val="none" w:sz="0" w:space="0" w:color="auto"/>
                            <w:left w:val="none" w:sz="0" w:space="0" w:color="auto"/>
                            <w:bottom w:val="none" w:sz="0" w:space="0" w:color="auto"/>
                            <w:right w:val="none" w:sz="0" w:space="0" w:color="auto"/>
                          </w:divBdr>
                        </w:div>
                        <w:div w:id="668676429">
                          <w:marLeft w:val="0"/>
                          <w:marRight w:val="0"/>
                          <w:marTop w:val="0"/>
                          <w:marBottom w:val="0"/>
                          <w:divBdr>
                            <w:top w:val="none" w:sz="0" w:space="0" w:color="auto"/>
                            <w:left w:val="none" w:sz="0" w:space="0" w:color="auto"/>
                            <w:bottom w:val="none" w:sz="0" w:space="0" w:color="auto"/>
                            <w:right w:val="none" w:sz="0" w:space="0" w:color="auto"/>
                          </w:divBdr>
                        </w:div>
                        <w:div w:id="20078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94986">
          <w:marLeft w:val="0"/>
          <w:marRight w:val="0"/>
          <w:marTop w:val="0"/>
          <w:marBottom w:val="0"/>
          <w:divBdr>
            <w:top w:val="none" w:sz="0" w:space="0" w:color="auto"/>
            <w:left w:val="none" w:sz="0" w:space="0" w:color="auto"/>
            <w:bottom w:val="none" w:sz="0" w:space="0" w:color="auto"/>
            <w:right w:val="none" w:sz="0" w:space="0" w:color="auto"/>
          </w:divBdr>
        </w:div>
      </w:divsChild>
    </w:div>
    <w:div w:id="14825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paltin@nu.edu" TargetMode="External"/><Relationship Id="rId6" Type="http://schemas.openxmlformats.org/officeDocument/2006/relationships/hyperlink" Target="http://www.carolinepaltinphd.com" TargetMode="External"/><Relationship Id="rId7" Type="http://schemas.openxmlformats.org/officeDocument/2006/relationships/hyperlink" Target="http://library.nu.edu/FindResources/ReferenceTools/citations.html" TargetMode="External"/><Relationship Id="rId8" Type="http://schemas.openxmlformats.org/officeDocument/2006/relationships/hyperlink" Target="http://library.nu.edu/" TargetMode="External"/><Relationship Id="rId9" Type="http://schemas.openxmlformats.org/officeDocument/2006/relationships/hyperlink" Target="http://www.indiana.edu/~wts/pamphlets/plagiarism.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2581</Words>
  <Characters>14712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paltin</dc:creator>
  <cp:lastModifiedBy>Ben Paltin</cp:lastModifiedBy>
  <cp:revision>3</cp:revision>
  <cp:lastPrinted>2013-11-28T00:43:00Z</cp:lastPrinted>
  <dcterms:created xsi:type="dcterms:W3CDTF">2018-07-28T09:11:00Z</dcterms:created>
  <dcterms:modified xsi:type="dcterms:W3CDTF">2018-07-29T04:03:00Z</dcterms:modified>
</cp:coreProperties>
</file>