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CB990"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rPr>
      </w:pPr>
      <w:r>
        <w:rPr>
          <w:rFonts w:ascii="Helvetica" w:hAnsi="Helvetica" w:cs="Helvetica"/>
          <w:b/>
          <w:bCs/>
        </w:rPr>
        <w:t>National University</w:t>
      </w:r>
    </w:p>
    <w:p w14:paraId="3487AD45"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rPr>
      </w:pPr>
      <w:r>
        <w:rPr>
          <w:rFonts w:ascii="Helvetica" w:hAnsi="Helvetica" w:cs="Helvetica"/>
          <w:b/>
          <w:bCs/>
        </w:rPr>
        <w:t xml:space="preserve"> </w:t>
      </w:r>
    </w:p>
    <w:p w14:paraId="540EEF61"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rPr>
      </w:pPr>
      <w:r>
        <w:rPr>
          <w:rFonts w:ascii="Helvetica" w:hAnsi="Helvetica" w:cs="Helvetica"/>
          <w:b/>
          <w:bCs/>
        </w:rPr>
        <w:t xml:space="preserve">General Course Information for PSY 611B: Counseling Paradigms II </w:t>
      </w:r>
    </w:p>
    <w:p w14:paraId="5C0248B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rPr>
      </w:pPr>
      <w:r>
        <w:rPr>
          <w:rFonts w:ascii="Helvetica" w:hAnsi="Helvetica" w:cs="Helvetica"/>
          <w:b/>
          <w:bCs/>
        </w:rPr>
        <w:t xml:space="preserve"> </w:t>
      </w:r>
    </w:p>
    <w:p w14:paraId="5EAD2EB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bCs/>
        </w:rPr>
      </w:pPr>
      <w:r>
        <w:rPr>
          <w:rFonts w:ascii="Helvetica" w:hAnsi="Helvetica" w:cs="Helvetica"/>
          <w:b/>
          <w:bCs/>
        </w:rPr>
        <w:t xml:space="preserve">Course: </w:t>
      </w:r>
      <w:r>
        <w:rPr>
          <w:rFonts w:ascii="Helvetica" w:hAnsi="Helvetica" w:cs="Helvetica"/>
          <w:b/>
          <w:bCs/>
        </w:rPr>
        <w:tab/>
        <w:t xml:space="preserve">PSY 611B - Counseling Paradigms II </w:t>
      </w:r>
    </w:p>
    <w:p w14:paraId="34E6C55A"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42DEC7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Instructor:</w:t>
      </w:r>
      <w:r>
        <w:rPr>
          <w:rFonts w:ascii="Helvetica" w:hAnsi="Helvetica" w:cs="Helvetica"/>
        </w:rPr>
        <w:tab/>
        <w:t>Caroline Paltin, Ph.D., Licensed Clinical Psychologist</w:t>
      </w:r>
    </w:p>
    <w:p w14:paraId="40D5FBE8" w14:textId="4C77D46F" w:rsidR="004E7D60"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173-B North Glassell </w:t>
      </w:r>
      <w:r w:rsidR="004E7D60">
        <w:rPr>
          <w:rFonts w:ascii="Helvetica" w:hAnsi="Helvetica" w:cs="Helvetica"/>
        </w:rPr>
        <w:t>Orange, CA 92866</w:t>
      </w:r>
    </w:p>
    <w:p w14:paraId="6C2DC939" w14:textId="04E424C0"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(949) </w:t>
      </w:r>
      <w:r w:rsidR="000B2335">
        <w:rPr>
          <w:rFonts w:ascii="Helvetica" w:hAnsi="Helvetica" w:cs="Helvetica"/>
        </w:rPr>
        <w:t>657-333-0824</w:t>
      </w:r>
      <w:r>
        <w:rPr>
          <w:rFonts w:ascii="Helvetica" w:hAnsi="Helvetica" w:cs="Helvetica"/>
        </w:rPr>
        <w:t>; email: cpaltin@nu.edu</w:t>
      </w:r>
    </w:p>
    <w:p w14:paraId="338D76A9"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Instructors Website: www.carolinepaltinphd.com   </w:t>
      </w:r>
    </w:p>
    <w:p w14:paraId="550DFB0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(Go to “Graduate Students Corner” page and look for our course)</w:t>
      </w:r>
    </w:p>
    <w:p w14:paraId="1464EA68"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E815299" w14:textId="77B418CC"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t>Course S</w:t>
      </w:r>
      <w:r w:rsidR="00515234">
        <w:rPr>
          <w:rFonts w:ascii="Helvetica" w:hAnsi="Helvetica" w:cs="Helvetica"/>
          <w:b/>
          <w:bCs/>
        </w:rPr>
        <w:t xml:space="preserve">chedule:  MONDAYS AND WEDNESDAYS </w:t>
      </w:r>
      <w:r w:rsidR="00BF5506">
        <w:rPr>
          <w:rFonts w:ascii="Helvetica" w:hAnsi="Helvetica" w:cs="Helvetica"/>
          <w:b/>
          <w:bCs/>
        </w:rPr>
        <w:t xml:space="preserve">  March 4</w:t>
      </w:r>
      <w:r w:rsidR="00FE4F65">
        <w:rPr>
          <w:rFonts w:ascii="Helvetica" w:hAnsi="Helvetica" w:cs="Helvetica"/>
          <w:b/>
          <w:bCs/>
        </w:rPr>
        <w:t>, 6, 11, 13, 18, 20, 25, 27, and one Saturday, March 30,</w:t>
      </w:r>
      <w:r w:rsidR="00980B2D">
        <w:rPr>
          <w:rFonts w:ascii="Helvetica" w:hAnsi="Helvetica" w:cs="Helvetica"/>
          <w:b/>
          <w:bCs/>
        </w:rPr>
        <w:t xml:space="preserve"> 9am to 12noon.</w:t>
      </w:r>
    </w:p>
    <w:p w14:paraId="424AA7FA"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t xml:space="preserve"> </w:t>
      </w:r>
    </w:p>
    <w:p w14:paraId="78CB9BED" w14:textId="77777777" w:rsidR="00682606"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t xml:space="preserve">Textbook: </w:t>
      </w:r>
      <w:r>
        <w:rPr>
          <w:rFonts w:ascii="Helvetica" w:hAnsi="Helvetica" w:cs="Helvetica"/>
          <w:b/>
          <w:bCs/>
        </w:rPr>
        <w:tab/>
      </w:r>
      <w:r w:rsidR="00682606">
        <w:rPr>
          <w:rFonts w:ascii="Helvetica" w:hAnsi="Helvetica" w:cs="Helvetica"/>
          <w:b/>
          <w:bCs/>
        </w:rPr>
        <w:t xml:space="preserve">TWO TEXTS: </w:t>
      </w:r>
    </w:p>
    <w:p w14:paraId="7D4B8656" w14:textId="77777777" w:rsidR="00682606"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p>
    <w:p w14:paraId="451AE6FB" w14:textId="556D9843" w:rsidR="004E7D60"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rPr>
      </w:pPr>
      <w:r>
        <w:rPr>
          <w:rFonts w:ascii="Helvetica" w:hAnsi="Helvetica" w:cs="Helvetica"/>
          <w:b/>
          <w:bCs/>
        </w:rPr>
        <w:tab/>
      </w:r>
      <w:r>
        <w:rPr>
          <w:rFonts w:ascii="Helvetica" w:hAnsi="Helvetica" w:cs="Helvetica"/>
          <w:b/>
          <w:bCs/>
        </w:rPr>
        <w:tab/>
      </w:r>
      <w:r w:rsidR="004E7D60" w:rsidRPr="00DB4361">
        <w:rPr>
          <w:rFonts w:asciiTheme="majorHAnsi" w:hAnsiTheme="majorHAnsi" w:cs="Helvetica"/>
          <w:bCs/>
        </w:rPr>
        <w:t>Art of Integrative Counseling (3rd Edition) Gerald Core</w:t>
      </w:r>
      <w:r w:rsidR="00DB4361">
        <w:rPr>
          <w:rFonts w:asciiTheme="majorHAnsi" w:hAnsiTheme="majorHAnsi" w:cs="Helvetica"/>
          <w:bCs/>
        </w:rPr>
        <w:t>y</w:t>
      </w:r>
    </w:p>
    <w:p w14:paraId="2F99C75E" w14:textId="70238C81" w:rsidR="00DB4361" w:rsidRPr="00DB4361" w:rsidRDefault="00DB4361"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color w:val="3C3C3C"/>
          <w:sz w:val="18"/>
          <w:szCs w:val="18"/>
          <w:bdr w:val="none" w:sz="0" w:space="0" w:color="auto" w:frame="1"/>
        </w:rPr>
      </w:pPr>
      <w:r>
        <w:rPr>
          <w:rFonts w:asciiTheme="majorHAnsi" w:hAnsiTheme="majorHAnsi" w:cs="Helvetica"/>
          <w:bCs/>
        </w:rPr>
        <w:tab/>
      </w:r>
      <w:r>
        <w:rPr>
          <w:rFonts w:asciiTheme="majorHAnsi" w:hAnsiTheme="majorHAnsi" w:cs="Helvetica"/>
          <w:bCs/>
        </w:rPr>
        <w:tab/>
        <w:t xml:space="preserve">Systems of Psychotherapy </w:t>
      </w:r>
      <w:r w:rsidRPr="00DB4361">
        <w:rPr>
          <w:rFonts w:ascii="Arial" w:eastAsia="Times New Roman" w:hAnsi="Arial" w:cs="Arial"/>
          <w:color w:val="3C3C3C"/>
          <w:sz w:val="18"/>
          <w:szCs w:val="18"/>
          <w:bdr w:val="none" w:sz="0" w:space="0" w:color="auto" w:frame="1"/>
        </w:rPr>
        <w:t>978-0-19-088041-5</w:t>
      </w:r>
    </w:p>
    <w:tbl>
      <w:tblPr>
        <w:tblW w:w="13220" w:type="dxa"/>
        <w:tblCellSpacing w:w="0" w:type="dxa"/>
        <w:tblInd w:w="15" w:type="dxa"/>
        <w:shd w:val="clear" w:color="auto" w:fill="FFFFFF"/>
        <w:tblCellMar>
          <w:left w:w="0" w:type="dxa"/>
          <w:right w:w="0" w:type="dxa"/>
        </w:tblCellMar>
        <w:tblLook w:val="04A0" w:firstRow="1" w:lastRow="0" w:firstColumn="1" w:lastColumn="0" w:noHBand="0" w:noVBand="1"/>
      </w:tblPr>
      <w:tblGrid>
        <w:gridCol w:w="149"/>
        <w:gridCol w:w="149"/>
        <w:gridCol w:w="4754"/>
        <w:gridCol w:w="6678"/>
        <w:gridCol w:w="149"/>
        <w:gridCol w:w="149"/>
        <w:gridCol w:w="149"/>
        <w:gridCol w:w="149"/>
        <w:gridCol w:w="149"/>
        <w:gridCol w:w="149"/>
        <w:gridCol w:w="149"/>
        <w:gridCol w:w="149"/>
        <w:gridCol w:w="149"/>
        <w:gridCol w:w="149"/>
      </w:tblGrid>
      <w:tr w:rsidR="00DB4361" w:rsidRPr="00DB4361" w14:paraId="422E11A2" w14:textId="77777777" w:rsidTr="00DB4361">
        <w:trPr>
          <w:gridAfter w:val="6"/>
          <w:trHeight w:val="340"/>
          <w:tblCellSpacing w:w="0" w:type="dxa"/>
        </w:trPr>
        <w:tc>
          <w:tcPr>
            <w:tcW w:w="4766" w:type="dxa"/>
            <w:gridSpan w:val="3"/>
            <w:shd w:val="clear" w:color="auto" w:fill="FFFFFF"/>
            <w:hideMark/>
          </w:tcPr>
          <w:p w14:paraId="39822868" w14:textId="77777777" w:rsidR="00DB4361" w:rsidRPr="00DB4361" w:rsidRDefault="00DB4361" w:rsidP="00DB4361">
            <w:pPr>
              <w:spacing w:before="15" w:after="15"/>
              <w:rPr>
                <w:rFonts w:ascii="Arial" w:eastAsia="Times New Roman" w:hAnsi="Arial" w:cs="Arial"/>
                <w:color w:val="000000"/>
                <w:sz w:val="27"/>
                <w:szCs w:val="27"/>
              </w:rPr>
            </w:pPr>
          </w:p>
        </w:tc>
        <w:tc>
          <w:tcPr>
            <w:tcW w:w="6702" w:type="dxa"/>
            <w:gridSpan w:val="5"/>
            <w:shd w:val="clear" w:color="auto" w:fill="FFFFFF"/>
            <w:hideMark/>
          </w:tcPr>
          <w:p w14:paraId="11900F68" w14:textId="77777777" w:rsidR="00DB4361" w:rsidRDefault="00DB4361" w:rsidP="00DB4361">
            <w:pPr>
              <w:spacing w:before="15" w:after="15"/>
              <w:rPr>
                <w:rFonts w:ascii="Arial" w:eastAsia="Times New Roman" w:hAnsi="Arial" w:cs="Arial"/>
                <w:color w:val="000000"/>
                <w:sz w:val="20"/>
                <w:szCs w:val="20"/>
              </w:rPr>
            </w:pPr>
            <w:r w:rsidRPr="00DB4361">
              <w:rPr>
                <w:rFonts w:ascii="Arial" w:eastAsia="Times New Roman" w:hAnsi="Arial" w:cs="Arial"/>
                <w:color w:val="000000"/>
                <w:sz w:val="20"/>
                <w:szCs w:val="20"/>
              </w:rPr>
              <w:t>Prochaska, James O</w:t>
            </w:r>
          </w:p>
          <w:p w14:paraId="5EABB895" w14:textId="77777777" w:rsidR="00DB4361" w:rsidRDefault="00DB4361" w:rsidP="00DB4361">
            <w:pPr>
              <w:spacing w:before="15" w:after="15"/>
              <w:rPr>
                <w:rFonts w:ascii="Arial" w:eastAsia="Times New Roman" w:hAnsi="Arial" w:cs="Arial"/>
                <w:color w:val="000000"/>
                <w:sz w:val="20"/>
                <w:szCs w:val="20"/>
              </w:rPr>
            </w:pPr>
          </w:p>
          <w:p w14:paraId="5154EDA7" w14:textId="77777777" w:rsidR="00DB4361" w:rsidRPr="00DB4361" w:rsidRDefault="00DB4361" w:rsidP="00DB4361">
            <w:pPr>
              <w:spacing w:before="15" w:after="15"/>
              <w:rPr>
                <w:rFonts w:ascii="Arial" w:eastAsia="Times New Roman" w:hAnsi="Arial" w:cs="Arial"/>
                <w:color w:val="000000"/>
                <w:sz w:val="20"/>
                <w:szCs w:val="20"/>
              </w:rPr>
            </w:pPr>
          </w:p>
        </w:tc>
      </w:tr>
      <w:tr w:rsidR="00DB4361" w:rsidRPr="00DB4361" w14:paraId="19823751" w14:textId="77777777" w:rsidTr="00DB4361">
        <w:trPr>
          <w:tblCellSpacing w:w="0" w:type="dxa"/>
        </w:trPr>
        <w:tc>
          <w:tcPr>
            <w:tcW w:w="0" w:type="auto"/>
            <w:shd w:val="clear" w:color="auto" w:fill="FFFFFF"/>
            <w:vAlign w:val="center"/>
            <w:hideMark/>
          </w:tcPr>
          <w:p w14:paraId="13DE655D" w14:textId="77777777" w:rsidR="00DB4361" w:rsidRPr="00DB4361" w:rsidRDefault="00DB4361" w:rsidP="00DB4361">
            <w:pPr>
              <w:spacing w:before="15" w:after="15"/>
              <w:rPr>
                <w:rFonts w:ascii="Arial" w:eastAsia="Times New Roman" w:hAnsi="Arial" w:cs="Arial"/>
                <w:color w:val="000000"/>
                <w:sz w:val="27"/>
                <w:szCs w:val="27"/>
              </w:rPr>
            </w:pPr>
          </w:p>
        </w:tc>
        <w:tc>
          <w:tcPr>
            <w:tcW w:w="0" w:type="auto"/>
            <w:shd w:val="clear" w:color="auto" w:fill="FFFFFF"/>
            <w:vAlign w:val="center"/>
            <w:hideMark/>
          </w:tcPr>
          <w:p w14:paraId="55E36305" w14:textId="77777777" w:rsidR="00DB4361" w:rsidRPr="00DB4361" w:rsidRDefault="00DB4361" w:rsidP="00DB4361">
            <w:pPr>
              <w:spacing w:before="15" w:after="15"/>
              <w:rPr>
                <w:rFonts w:ascii="Times New Roman" w:eastAsia="Times New Roman" w:hAnsi="Times New Roman" w:cs="Times New Roman"/>
                <w:sz w:val="20"/>
                <w:szCs w:val="20"/>
              </w:rPr>
            </w:pPr>
          </w:p>
        </w:tc>
        <w:tc>
          <w:tcPr>
            <w:tcW w:w="4734" w:type="dxa"/>
            <w:shd w:val="clear" w:color="auto" w:fill="FFFFFF"/>
            <w:vAlign w:val="center"/>
            <w:hideMark/>
          </w:tcPr>
          <w:p w14:paraId="4AE502DD" w14:textId="6D5F4F9A" w:rsidR="00DB4361" w:rsidRDefault="00DB4361" w:rsidP="00DB4361">
            <w:pPr>
              <w:spacing w:before="15" w:after="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also recommend any of the newer versions of Gerald Corey’s workbooks which accompany Art of Integrative Counseling which can be purchased very cheap at </w:t>
            </w:r>
            <w:hyperlink r:id="rId5" w:history="1">
              <w:r w:rsidRPr="00AB2CAB">
                <w:rPr>
                  <w:rStyle w:val="Hyperlink"/>
                  <w:rFonts w:ascii="Times New Roman" w:eastAsia="Times New Roman" w:hAnsi="Times New Roman" w:cs="Times New Roman"/>
                  <w:sz w:val="20"/>
                  <w:szCs w:val="20"/>
                </w:rPr>
                <w:t>www.Allibris.com</w:t>
              </w:r>
            </w:hyperlink>
          </w:p>
          <w:p w14:paraId="0F5AA68A" w14:textId="7BE2E7D6" w:rsidR="00DB4361" w:rsidRPr="00DB4361" w:rsidRDefault="00DB4361" w:rsidP="00DB4361">
            <w:pPr>
              <w:spacing w:before="15" w:after="15"/>
              <w:rPr>
                <w:rFonts w:ascii="Times New Roman" w:eastAsia="Times New Roman" w:hAnsi="Times New Roman" w:cs="Times New Roman"/>
                <w:sz w:val="20"/>
                <w:szCs w:val="20"/>
              </w:rPr>
            </w:pPr>
          </w:p>
        </w:tc>
        <w:tc>
          <w:tcPr>
            <w:tcW w:w="6641" w:type="dxa"/>
            <w:shd w:val="clear" w:color="auto" w:fill="FFFFFF"/>
            <w:vAlign w:val="center"/>
            <w:hideMark/>
          </w:tcPr>
          <w:p w14:paraId="23B3A8F1" w14:textId="77777777" w:rsidR="00DB4361" w:rsidRPr="00DB4361" w:rsidRDefault="00DB4361" w:rsidP="00DB4361">
            <w:pPr>
              <w:spacing w:before="15" w:after="15"/>
              <w:rPr>
                <w:rFonts w:ascii="Times New Roman" w:eastAsia="Times New Roman" w:hAnsi="Times New Roman" w:cs="Times New Roman"/>
                <w:sz w:val="20"/>
                <w:szCs w:val="20"/>
              </w:rPr>
            </w:pPr>
          </w:p>
        </w:tc>
        <w:tc>
          <w:tcPr>
            <w:tcW w:w="0" w:type="auto"/>
            <w:shd w:val="clear" w:color="auto" w:fill="FFFFFF"/>
            <w:vAlign w:val="center"/>
            <w:hideMark/>
          </w:tcPr>
          <w:p w14:paraId="3E64F0DB" w14:textId="77777777" w:rsidR="00DB4361" w:rsidRPr="00DB4361" w:rsidRDefault="00DB4361" w:rsidP="00DB4361">
            <w:pPr>
              <w:spacing w:before="15" w:after="15"/>
              <w:rPr>
                <w:rFonts w:ascii="Times New Roman" w:eastAsia="Times New Roman" w:hAnsi="Times New Roman" w:cs="Times New Roman"/>
                <w:sz w:val="20"/>
                <w:szCs w:val="20"/>
              </w:rPr>
            </w:pPr>
          </w:p>
        </w:tc>
        <w:tc>
          <w:tcPr>
            <w:tcW w:w="0" w:type="auto"/>
            <w:shd w:val="clear" w:color="auto" w:fill="FFFFFF"/>
            <w:vAlign w:val="center"/>
            <w:hideMark/>
          </w:tcPr>
          <w:p w14:paraId="4178CA17" w14:textId="77777777" w:rsidR="00DB4361" w:rsidRPr="00DB4361" w:rsidRDefault="00DB4361" w:rsidP="00DB4361">
            <w:pPr>
              <w:spacing w:before="15" w:after="15"/>
              <w:rPr>
                <w:rFonts w:ascii="Times New Roman" w:eastAsia="Times New Roman" w:hAnsi="Times New Roman" w:cs="Times New Roman"/>
                <w:sz w:val="20"/>
                <w:szCs w:val="20"/>
              </w:rPr>
            </w:pPr>
          </w:p>
        </w:tc>
        <w:tc>
          <w:tcPr>
            <w:tcW w:w="0" w:type="auto"/>
            <w:shd w:val="clear" w:color="auto" w:fill="FFFFFF"/>
            <w:vAlign w:val="center"/>
            <w:hideMark/>
          </w:tcPr>
          <w:p w14:paraId="51EDA79A" w14:textId="77777777" w:rsidR="00DB4361" w:rsidRPr="00DB4361" w:rsidRDefault="00DB4361" w:rsidP="00DB4361">
            <w:pPr>
              <w:spacing w:before="15" w:after="15"/>
              <w:rPr>
                <w:rFonts w:ascii="Times New Roman" w:eastAsia="Times New Roman" w:hAnsi="Times New Roman" w:cs="Times New Roman"/>
                <w:sz w:val="20"/>
                <w:szCs w:val="20"/>
              </w:rPr>
            </w:pPr>
          </w:p>
        </w:tc>
        <w:tc>
          <w:tcPr>
            <w:tcW w:w="0" w:type="auto"/>
            <w:shd w:val="clear" w:color="auto" w:fill="FFFFFF"/>
            <w:vAlign w:val="center"/>
            <w:hideMark/>
          </w:tcPr>
          <w:p w14:paraId="25439138" w14:textId="77777777" w:rsidR="00DB4361" w:rsidRPr="00DB4361" w:rsidRDefault="00DB4361" w:rsidP="00DB4361">
            <w:pPr>
              <w:spacing w:before="15" w:after="15"/>
              <w:rPr>
                <w:rFonts w:ascii="Times New Roman" w:eastAsia="Times New Roman" w:hAnsi="Times New Roman" w:cs="Times New Roman"/>
                <w:sz w:val="20"/>
                <w:szCs w:val="20"/>
              </w:rPr>
            </w:pPr>
          </w:p>
        </w:tc>
        <w:tc>
          <w:tcPr>
            <w:tcW w:w="0" w:type="auto"/>
            <w:shd w:val="clear" w:color="auto" w:fill="FFFFFF"/>
            <w:vAlign w:val="center"/>
            <w:hideMark/>
          </w:tcPr>
          <w:p w14:paraId="2C26D5C1" w14:textId="77777777" w:rsidR="00DB4361" w:rsidRPr="00DB4361" w:rsidRDefault="00DB4361" w:rsidP="00DB4361">
            <w:pPr>
              <w:spacing w:before="15" w:after="15"/>
              <w:rPr>
                <w:rFonts w:ascii="Times New Roman" w:eastAsia="Times New Roman" w:hAnsi="Times New Roman" w:cs="Times New Roman"/>
                <w:sz w:val="20"/>
                <w:szCs w:val="20"/>
              </w:rPr>
            </w:pPr>
          </w:p>
        </w:tc>
        <w:tc>
          <w:tcPr>
            <w:tcW w:w="0" w:type="auto"/>
            <w:shd w:val="clear" w:color="auto" w:fill="FFFFFF"/>
            <w:vAlign w:val="center"/>
            <w:hideMark/>
          </w:tcPr>
          <w:p w14:paraId="68E320BB" w14:textId="77777777" w:rsidR="00DB4361" w:rsidRPr="00DB4361" w:rsidRDefault="00DB4361" w:rsidP="00DB4361">
            <w:pPr>
              <w:spacing w:before="15" w:after="15"/>
              <w:rPr>
                <w:rFonts w:ascii="Times New Roman" w:eastAsia="Times New Roman" w:hAnsi="Times New Roman" w:cs="Times New Roman"/>
                <w:sz w:val="20"/>
                <w:szCs w:val="20"/>
              </w:rPr>
            </w:pPr>
          </w:p>
        </w:tc>
        <w:tc>
          <w:tcPr>
            <w:tcW w:w="0" w:type="auto"/>
            <w:shd w:val="clear" w:color="auto" w:fill="FFFFFF"/>
            <w:vAlign w:val="center"/>
            <w:hideMark/>
          </w:tcPr>
          <w:p w14:paraId="6C6B9B0B" w14:textId="77777777" w:rsidR="00DB4361" w:rsidRPr="00DB4361" w:rsidRDefault="00DB4361" w:rsidP="00DB4361">
            <w:pPr>
              <w:spacing w:before="15" w:after="15"/>
              <w:rPr>
                <w:rFonts w:ascii="Arial" w:eastAsia="Times New Roman" w:hAnsi="Arial" w:cs="Arial"/>
                <w:color w:val="000000"/>
                <w:sz w:val="27"/>
                <w:szCs w:val="27"/>
              </w:rPr>
            </w:pPr>
          </w:p>
        </w:tc>
        <w:tc>
          <w:tcPr>
            <w:tcW w:w="0" w:type="auto"/>
            <w:shd w:val="clear" w:color="auto" w:fill="FFFFFF"/>
            <w:vAlign w:val="center"/>
            <w:hideMark/>
          </w:tcPr>
          <w:p w14:paraId="7727F186" w14:textId="77777777" w:rsidR="00DB4361" w:rsidRPr="00DB4361" w:rsidRDefault="00DB4361" w:rsidP="00DB4361">
            <w:pPr>
              <w:spacing w:before="15" w:after="15"/>
              <w:rPr>
                <w:rFonts w:ascii="Arial" w:eastAsia="Times New Roman" w:hAnsi="Arial" w:cs="Arial"/>
                <w:color w:val="000000"/>
                <w:sz w:val="27"/>
                <w:szCs w:val="27"/>
              </w:rPr>
            </w:pPr>
          </w:p>
        </w:tc>
        <w:tc>
          <w:tcPr>
            <w:tcW w:w="0" w:type="auto"/>
            <w:shd w:val="clear" w:color="auto" w:fill="FFFFFF"/>
            <w:vAlign w:val="center"/>
            <w:hideMark/>
          </w:tcPr>
          <w:p w14:paraId="52699DAF" w14:textId="77777777" w:rsidR="00DB4361" w:rsidRPr="00DB4361" w:rsidRDefault="00DB4361" w:rsidP="00DB4361">
            <w:pPr>
              <w:spacing w:before="15" w:after="15"/>
              <w:rPr>
                <w:rFonts w:ascii="Times New Roman" w:eastAsia="Times New Roman" w:hAnsi="Times New Roman" w:cs="Times New Roman"/>
                <w:sz w:val="20"/>
                <w:szCs w:val="20"/>
              </w:rPr>
            </w:pPr>
          </w:p>
        </w:tc>
        <w:tc>
          <w:tcPr>
            <w:tcW w:w="0" w:type="auto"/>
            <w:shd w:val="clear" w:color="auto" w:fill="FFFFFF"/>
            <w:vAlign w:val="center"/>
            <w:hideMark/>
          </w:tcPr>
          <w:p w14:paraId="38D33417" w14:textId="77777777" w:rsidR="00DB4361" w:rsidRPr="00DB4361" w:rsidRDefault="00DB4361" w:rsidP="00DB4361">
            <w:pPr>
              <w:spacing w:before="15" w:after="15"/>
              <w:rPr>
                <w:rFonts w:ascii="Times New Roman" w:eastAsia="Times New Roman" w:hAnsi="Times New Roman" w:cs="Times New Roman"/>
                <w:sz w:val="20"/>
                <w:szCs w:val="20"/>
              </w:rPr>
            </w:pPr>
          </w:p>
        </w:tc>
      </w:tr>
    </w:tbl>
    <w:p w14:paraId="0E54B5F1"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For the correct edition of the textbook assigned to a specific class, go to: http://www.nutextdirect.com </w:t>
      </w:r>
    </w:p>
    <w:p w14:paraId="62D490D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FC4EA4A"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DB4361">
        <w:rPr>
          <w:rFonts w:ascii="Helvetica" w:hAnsi="Helvetica" w:cs="Helvetica"/>
          <w:b/>
        </w:rPr>
        <w:t>Supplementary References</w:t>
      </w:r>
      <w:r>
        <w:rPr>
          <w:rFonts w:ascii="Helvetica" w:hAnsi="Helvetica" w:cs="Helvetica"/>
        </w:rPr>
        <w:t>:</w:t>
      </w:r>
    </w:p>
    <w:p w14:paraId="105CC11F"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Corey, 1996.</w:t>
      </w:r>
      <w:r>
        <w:rPr>
          <w:rFonts w:ascii="Helvetica" w:hAnsi="Helvetica" w:cs="Helvetica"/>
        </w:rPr>
        <w:tab/>
        <w:t>Theory and Practice of Counseling &amp; Psychotherapy  New York: Wadsworth</w:t>
      </w:r>
    </w:p>
    <w:p w14:paraId="51698A7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Corsini, R. Current Psychotherapies</w:t>
      </w:r>
    </w:p>
    <w:p w14:paraId="58F2E182"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Axline, Virginia (1947). Play Therapy.  New York: Houghton Mifflin.</w:t>
      </w:r>
    </w:p>
    <w:p w14:paraId="78C21AF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Forward, S. Toxic Parents</w:t>
      </w:r>
    </w:p>
    <w:p w14:paraId="4991F875"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Frankl, V  Man’s Search for Meaning </w:t>
      </w:r>
    </w:p>
    <w:p w14:paraId="7FF58248"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Gil, E.  1996.</w:t>
      </w:r>
      <w:r>
        <w:rPr>
          <w:rFonts w:ascii="Helvetica" w:hAnsi="Helvetica" w:cs="Helvetica"/>
        </w:rPr>
        <w:tab/>
        <w:t>Treating Abused Adolescents.</w:t>
      </w:r>
    </w:p>
    <w:p w14:paraId="089405F0"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Hedges, L. Interpreting the Countertransference</w:t>
      </w:r>
    </w:p>
    <w:p w14:paraId="31B46C61"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Hedges, L. Listening Perspectives</w:t>
      </w:r>
    </w:p>
    <w:p w14:paraId="71AE94CF"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Hedges, L. Practicing Defensively</w:t>
      </w:r>
    </w:p>
    <w:p w14:paraId="518FC5A8"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Jung, C. J.   Man &amp; His Symbols</w:t>
      </w:r>
    </w:p>
    <w:p w14:paraId="139E8CA2"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Jung, C. J. Memories Dreams and Reflections</w:t>
      </w:r>
    </w:p>
    <w:p w14:paraId="623D4743" w14:textId="77777777" w:rsidR="00DB4361"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Kopp, </w:t>
      </w:r>
      <w:r w:rsidR="00DB4361">
        <w:rPr>
          <w:rFonts w:ascii="Helvetica" w:hAnsi="Helvetica" w:cs="Helvetica"/>
        </w:rPr>
        <w:t xml:space="preserve">S. The Naked Therapist; </w:t>
      </w:r>
    </w:p>
    <w:p w14:paraId="4485EB15" w14:textId="32340AD3"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Kopp; If You Meet the Buddha on the Road, Kill Him!</w:t>
      </w:r>
    </w:p>
    <w:p w14:paraId="6098625D"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Masterson, J.    Treatment of the Borderline.</w:t>
      </w:r>
    </w:p>
    <w:p w14:paraId="51026C8A"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Polster &amp; Polster, Gestalt Therapy Integrated</w:t>
      </w:r>
    </w:p>
    <w:p w14:paraId="650AD368"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Polster, Erv. From the Radical Center</w:t>
      </w:r>
    </w:p>
    <w:p w14:paraId="6B5D1E7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Polster Erv. Every Person’s Life is Worth a Novel</w:t>
      </w:r>
    </w:p>
    <w:p w14:paraId="6E6775DA"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Rogers, C. On Becoming a Person</w:t>
      </w:r>
    </w:p>
    <w:p w14:paraId="12212150"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Siegel, D. Healing Trauma: Attachment, Mind Body and Brain</w:t>
      </w:r>
    </w:p>
    <w:p w14:paraId="1C07A9F2"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Siegel, D. The Mindful Therapist: A Clinician's Guide to Mindsight and Neural Integration</w:t>
      </w:r>
    </w:p>
    <w:p w14:paraId="6D0F5F0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Stolorow, Robert, Psychoanalytic Treatment:An intersubjective Approach</w:t>
      </w:r>
    </w:p>
    <w:p w14:paraId="01BCD57A"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Stolorow, Robert, World, Affectivity, Trauma, Heidegger and Post-Cartesian Psychoanalysis</w:t>
      </w:r>
    </w:p>
    <w:p w14:paraId="445665A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Stolorow, Robert, Trauma and Human Existence</w:t>
      </w:r>
    </w:p>
    <w:p w14:paraId="41860086"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Wadeson  The Dynamics of Art Psychotherapy</w:t>
      </w:r>
    </w:p>
    <w:p w14:paraId="4CCEEB25"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Yalom, I.  Existential Psychotherapy</w:t>
      </w:r>
    </w:p>
    <w:p w14:paraId="391FDBCF"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Yalom, I. Love’s Executioner</w:t>
      </w:r>
    </w:p>
    <w:p w14:paraId="110EE24B" w14:textId="030C19B6" w:rsidR="00DB4361" w:rsidRDefault="00DB4361"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Yalom, The Gift of Therapy</w:t>
      </w:r>
    </w:p>
    <w:p w14:paraId="16406739"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FC4B31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Course Description: This course focuses on integrating and applying the full range of theoretical models used in psychotherapy. Students gain practical experience with both process and content issues through in-class role playing and demonstrations and receive both instructor and peer feedback. Grading is H, S or U only.</w:t>
      </w:r>
    </w:p>
    <w:p w14:paraId="7C7DC86B" w14:textId="77777777" w:rsidR="00DB4361" w:rsidRDefault="00DB4361"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2479C5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Assignments:</w:t>
      </w:r>
    </w:p>
    <w:p w14:paraId="604643A5"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5C03D73" w14:textId="34597023" w:rsidR="00682606" w:rsidRPr="00FB3EDF" w:rsidRDefault="00FB3EDF" w:rsidP="00FB3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w:t>
      </w:r>
      <w:r w:rsidRPr="00FB3EDF">
        <w:rPr>
          <w:rFonts w:ascii="Helvetica" w:hAnsi="Helvetica" w:cs="Helvetica"/>
        </w:rPr>
        <w:t xml:space="preserve"> </w:t>
      </w:r>
      <w:r w:rsidR="00682606" w:rsidRPr="00FB3EDF">
        <w:rPr>
          <w:rFonts w:ascii="Helvetica" w:hAnsi="Helvetica" w:cs="Helvetica"/>
        </w:rPr>
        <w:t xml:space="preserve">Special Issue Presentation:  (Due week of your role-play) </w:t>
      </w:r>
      <w:r w:rsidR="003C562D" w:rsidRPr="00FB3EDF">
        <w:rPr>
          <w:rFonts w:ascii="Helvetica" w:hAnsi="Helvetica" w:cs="Helvetica"/>
        </w:rPr>
        <w:t xml:space="preserve">treatment </w:t>
      </w:r>
      <w:r w:rsidR="00682606" w:rsidRPr="00FB3EDF">
        <w:rPr>
          <w:rFonts w:ascii="Helvetica" w:hAnsi="Helvetica" w:cs="Helvetica"/>
        </w:rPr>
        <w:t xml:space="preserve">issue or topic of your choosing related to treatment.  </w:t>
      </w:r>
      <w:r w:rsidR="003C562D" w:rsidRPr="00FB3EDF">
        <w:rPr>
          <w:rFonts w:ascii="Helvetica" w:hAnsi="Helvetica" w:cs="Helvetica"/>
        </w:rPr>
        <w:t>Please provide</w:t>
      </w:r>
      <w:r w:rsidR="00682606" w:rsidRPr="00FB3EDF">
        <w:rPr>
          <w:rFonts w:ascii="Helvetica" w:hAnsi="Helvetica" w:cs="Helvetica"/>
        </w:rPr>
        <w:t xml:space="preserve"> students with</w:t>
      </w:r>
      <w:r w:rsidR="003C562D" w:rsidRPr="00FB3EDF">
        <w:rPr>
          <w:rFonts w:ascii="Helvetica" w:hAnsi="Helvetica" w:cs="Helvetica"/>
        </w:rPr>
        <w:t xml:space="preserve"> a handout of resources or fu</w:t>
      </w:r>
      <w:r w:rsidR="00682606" w:rsidRPr="00FB3EDF">
        <w:rPr>
          <w:rFonts w:ascii="Helvetica" w:hAnsi="Helvetica" w:cs="Helvetica"/>
        </w:rPr>
        <w:t>rther reading on your topic in hard copy or electronic.</w:t>
      </w:r>
    </w:p>
    <w:p w14:paraId="02E8226E" w14:textId="0B02230C" w:rsidR="004E7D60" w:rsidRPr="00682606" w:rsidRDefault="003C562D" w:rsidP="00682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Helvetica" w:hAnsi="Helvetica" w:cs="Helvetica"/>
        </w:rPr>
      </w:pPr>
      <w:r w:rsidRPr="00682606">
        <w:rPr>
          <w:rFonts w:ascii="Helvetica" w:hAnsi="Helvetica" w:cs="Helvetica"/>
        </w:rPr>
        <w:t xml:space="preserve"> </w:t>
      </w:r>
    </w:p>
    <w:p w14:paraId="1E7D907C" w14:textId="662FB6DE" w:rsidR="004E7D60" w:rsidRDefault="008901F9" w:rsidP="00682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2.  </w:t>
      </w:r>
      <w:r w:rsidR="004E7D60">
        <w:rPr>
          <w:rFonts w:ascii="Helvetica" w:hAnsi="Helvetica" w:cs="Helvetica"/>
        </w:rPr>
        <w:t xml:space="preserve"> Graded Role-Play</w:t>
      </w:r>
      <w:r>
        <w:rPr>
          <w:rFonts w:ascii="Helvetica" w:hAnsi="Helvetica" w:cs="Helvetica"/>
        </w:rPr>
        <w:t xml:space="preserve">:  Each student will engage in at least one role play on a treatment practice topic selected by the instructor.  Students will be graded on abilitly to demonstrate basic counseling skills and apply knowledge of methods and ethical legal issues related to role play as well as risk assessment. </w:t>
      </w:r>
    </w:p>
    <w:p w14:paraId="521CAA3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0BA51D3" w14:textId="4F875FC7" w:rsidR="004E7D60" w:rsidRPr="00FB3EDF" w:rsidRDefault="008901F9" w:rsidP="00FB3E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Pr>
          <w:rFonts w:ascii="Helvetica" w:hAnsi="Helvetica" w:cs="Helvetica"/>
        </w:rPr>
        <w:t>3.  Essay</w:t>
      </w:r>
      <w:r w:rsidR="00682606">
        <w:rPr>
          <w:rFonts w:ascii="Helvetica" w:hAnsi="Helvetica" w:cs="Helvetica"/>
        </w:rPr>
        <w:t>s</w:t>
      </w:r>
      <w:r>
        <w:rPr>
          <w:rFonts w:ascii="Helvetica" w:hAnsi="Helvetica" w:cs="Helvetica"/>
        </w:rPr>
        <w:t xml:space="preserve">:  Your </w:t>
      </w:r>
      <w:r w:rsidRPr="00FB3EDF">
        <w:rPr>
          <w:rFonts w:ascii="Helvetica" w:hAnsi="Helvetica" w:cs="Helvetica"/>
          <w:b/>
        </w:rPr>
        <w:t>goals and for learning in practicum</w:t>
      </w:r>
      <w:r>
        <w:rPr>
          <w:rFonts w:ascii="Helvetica" w:hAnsi="Helvetica" w:cs="Helvetica"/>
        </w:rPr>
        <w:t xml:space="preserve"> and your </w:t>
      </w:r>
      <w:r w:rsidRPr="00FB3EDF">
        <w:rPr>
          <w:rFonts w:ascii="Helvetica" w:hAnsi="Helvetica" w:cs="Helvetica"/>
          <w:b/>
        </w:rPr>
        <w:t>personal Integrative approach.</w:t>
      </w:r>
    </w:p>
    <w:p w14:paraId="53CEDD34" w14:textId="2BC52232" w:rsidR="004E7D60"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2-3 pages each  including the following:</w:t>
      </w:r>
    </w:p>
    <w:p w14:paraId="4208ECD5"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B727228" w14:textId="17723C2C"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r w:rsidR="00682606" w:rsidRPr="00682606">
        <w:rPr>
          <w:rFonts w:ascii="Helvetica" w:hAnsi="Helvetica" w:cs="Helvetica"/>
          <w:b/>
        </w:rPr>
        <w:t xml:space="preserve">Part 1: </w:t>
      </w:r>
      <w:r w:rsidRPr="00682606">
        <w:rPr>
          <w:rFonts w:ascii="Helvetica" w:hAnsi="Helvetica" w:cs="Helvetica"/>
          <w:b/>
        </w:rPr>
        <w:t>Due</w:t>
      </w:r>
      <w:r w:rsidR="00682606" w:rsidRPr="00682606">
        <w:rPr>
          <w:rFonts w:ascii="Helvetica" w:hAnsi="Helvetica" w:cs="Helvetica"/>
          <w:b/>
        </w:rPr>
        <w:t xml:space="preserve"> 3/:13</w:t>
      </w:r>
      <w:r>
        <w:rPr>
          <w:rFonts w:ascii="Helvetica" w:hAnsi="Helvetica" w:cs="Helvetica"/>
        </w:rPr>
        <w:t xml:space="preserve">   Yo</w:t>
      </w:r>
      <w:r w:rsidR="00682606">
        <w:rPr>
          <w:rFonts w:ascii="Helvetica" w:hAnsi="Helvetica" w:cs="Helvetica"/>
        </w:rPr>
        <w:t>ur Goals for Learning Expeirence in Practicum</w:t>
      </w:r>
      <w:r>
        <w:rPr>
          <w:rFonts w:ascii="Helvetica" w:hAnsi="Helvetica" w:cs="Helvetica"/>
        </w:rPr>
        <w:t>.</w:t>
      </w:r>
      <w:r w:rsidR="00FB3EDF">
        <w:rPr>
          <w:rFonts w:ascii="Helvetica" w:hAnsi="Helvetica" w:cs="Helvetica"/>
        </w:rPr>
        <w:t xml:space="preserve"> 2-3 pgs</w:t>
      </w:r>
    </w:p>
    <w:p w14:paraId="7C03D2D5" w14:textId="77777777" w:rsidR="008901F9" w:rsidRDefault="008901F9"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0924D03" w14:textId="0318B59F"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Assess your current strengths and areas of growth, and develop an idea of what you would like to achieve/improve on in your practicum training experience. </w:t>
      </w:r>
      <w:r w:rsidR="008901F9">
        <w:rPr>
          <w:rFonts w:ascii="Helvetica" w:hAnsi="Helvetica" w:cs="Helvetica"/>
        </w:rPr>
        <w:t xml:space="preserve"> Think about </w:t>
      </w:r>
      <w:r>
        <w:rPr>
          <w:rFonts w:ascii="Helvetica" w:hAnsi="Helvetica" w:cs="Helvetica"/>
        </w:rPr>
        <w:t xml:space="preserve">yourself from the perspective of the client, and what he or she would benefit from in your developing process.  </w:t>
      </w:r>
    </w:p>
    <w:p w14:paraId="27A135E5"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E9D68C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You will be working on development of a formal learning plan in your practicum course, and this will assist as an initial preparation for this as well.  </w:t>
      </w:r>
    </w:p>
    <w:p w14:paraId="27CAA624"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4547DEF" w14:textId="147B2686" w:rsidR="004E7D60" w:rsidRDefault="008901F9"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682606">
        <w:rPr>
          <w:rFonts w:ascii="Helvetica" w:hAnsi="Helvetica" w:cs="Helvetica"/>
          <w:b/>
        </w:rPr>
        <w:t>Part Two</w:t>
      </w:r>
      <w:r w:rsidR="00682606">
        <w:rPr>
          <w:rFonts w:ascii="Helvetica" w:hAnsi="Helvetica" w:cs="Helvetica"/>
          <w:b/>
        </w:rPr>
        <w:t xml:space="preserve"> 2: Due 3/27</w:t>
      </w:r>
      <w:r w:rsidR="004E7D60" w:rsidRPr="00682606">
        <w:rPr>
          <w:rFonts w:ascii="Helvetica" w:hAnsi="Helvetica" w:cs="Helvetica"/>
          <w:b/>
        </w:rPr>
        <w:t>:</w:t>
      </w:r>
      <w:r w:rsidR="004E7D60">
        <w:rPr>
          <w:rFonts w:ascii="Helvetica" w:hAnsi="Helvetica" w:cs="Helvetica"/>
        </w:rPr>
        <w:t xml:space="preserve">    Your Personal Integrative Approach</w:t>
      </w:r>
      <w:r w:rsidR="00FB3EDF">
        <w:rPr>
          <w:rFonts w:ascii="Helvetica" w:hAnsi="Helvetica" w:cs="Helvetica"/>
        </w:rPr>
        <w:t xml:space="preserve"> 2-3pgs.</w:t>
      </w:r>
      <w:bookmarkStart w:id="0" w:name="_GoBack"/>
      <w:bookmarkEnd w:id="0"/>
    </w:p>
    <w:p w14:paraId="586FFEE8"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Given that you have surveyed numerous modalities and evidence based practices to apply in your work as a therapist, discuss your personal philosophy of therapy.  What you feel you will focus on in the therapeutic encounter, which modalities you will utilize and WHY.  How does your understanding of ethics diversity and countertransference inform your approach?  What sort of “shingle” would you like to hang at this point (i.e. what do you see as your unique contribution to the field that will set you apart from the other ten therapists on your block)? In writing this essay you will develop an ability to articulate how you conceptualize your approach and your beliefs about therapy in a way that will assist you in greater competency in interviews as well as supervision experience.  </w:t>
      </w:r>
    </w:p>
    <w:p w14:paraId="5B92F640"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FFDEBA3" w14:textId="16943CD0" w:rsidR="004E7D60"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3.    </w:t>
      </w:r>
      <w:r w:rsidR="004E7D60">
        <w:rPr>
          <w:rFonts w:ascii="Helvetica" w:hAnsi="Helvetica" w:cs="Helvetica"/>
        </w:rPr>
        <w:t>Active participation in classroom discussion and activities is part of your grade.</w:t>
      </w:r>
    </w:p>
    <w:p w14:paraId="3B45A5C1"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9F4B946" w14:textId="6BC7704D" w:rsidR="004E7D60"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4    </w:t>
      </w:r>
      <w:r w:rsidR="004E7D60">
        <w:rPr>
          <w:rFonts w:ascii="Helvetica" w:hAnsi="Helvetica" w:cs="Helvetica"/>
        </w:rPr>
        <w:t>Vignette</w:t>
      </w:r>
      <w:r w:rsidR="00DB4361">
        <w:rPr>
          <w:rFonts w:ascii="Helvetica" w:hAnsi="Helvetica" w:cs="Helvetica"/>
        </w:rPr>
        <w:t xml:space="preserve"> Paper – DUE ON LAST SATURDAY BY MIDNIGHT</w:t>
      </w:r>
    </w:p>
    <w:p w14:paraId="3C749C4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09D292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Your paper should include the following:</w:t>
      </w:r>
    </w:p>
    <w:p w14:paraId="08400487"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A diagnostic assessment of the client</w:t>
      </w:r>
    </w:p>
    <w:p w14:paraId="1AFA563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A treatment plan including goals &amp; interventions</w:t>
      </w:r>
    </w:p>
    <w:p w14:paraId="10CAEF3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A discussion of risk assessment and relevant cultural issues</w:t>
      </w:r>
    </w:p>
    <w:p w14:paraId="5447423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A description of the specific therapeutic issues arising for the client</w:t>
      </w:r>
    </w:p>
    <w:p w14:paraId="4CC4AEF2"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A description of the specific modalities you would utilize in working with the client</w:t>
      </w:r>
    </w:p>
    <w:p w14:paraId="307847C4"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A discussion of ethics and countertransference issues which might arise with such a client</w:t>
      </w:r>
    </w:p>
    <w:p w14:paraId="1165F97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Include outside research supporting your work.</w:t>
      </w:r>
    </w:p>
    <w:p w14:paraId="2C9E02AA" w14:textId="77777777" w:rsidR="00DB4361" w:rsidRDefault="00DB4361"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0209DE8" w14:textId="423E2257" w:rsidR="004E7D60"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5.</w:t>
      </w:r>
      <w:r w:rsidR="00DB4361">
        <w:rPr>
          <w:rFonts w:ascii="Helvetica" w:hAnsi="Helvetica" w:cs="Helvetica"/>
        </w:rPr>
        <w:t xml:space="preserve"> FINAL EXAM </w:t>
      </w:r>
    </w:p>
    <w:p w14:paraId="4E5685ED"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85CBB39"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Final Exam will include multiple choice, T/F and Essay questions.</w:t>
      </w:r>
    </w:p>
    <w:p w14:paraId="488769A6"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QUESTIONS WILL BE GIVEN IN LAST WEEK OF CLASS.  will be given in the third week of class. </w:t>
      </w:r>
    </w:p>
    <w:p w14:paraId="0DECED62"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55B878A"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Course Learning Outcomes: </w:t>
      </w:r>
    </w:p>
    <w:p w14:paraId="336BA927" w14:textId="04AF62E0" w:rsidR="004E7D60"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r w:rsidR="004E7D60">
        <w:rPr>
          <w:rFonts w:ascii="Helvetica" w:hAnsi="Helvetica" w:cs="Helvetica"/>
        </w:rPr>
        <w:t>Demonstrate entry-level counseling skills.</w:t>
      </w:r>
    </w:p>
    <w:p w14:paraId="444505D9" w14:textId="1F110F28" w:rsidR="004E7D60"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r w:rsidR="004E7D60">
        <w:rPr>
          <w:rFonts w:ascii="Helvetica" w:hAnsi="Helvetica" w:cs="Helvetica"/>
        </w:rPr>
        <w:t>Formulate appropriate clinical interventions for a variety of clients.</w:t>
      </w:r>
    </w:p>
    <w:p w14:paraId="26FE3704" w14:textId="65D82298" w:rsidR="004E7D60"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r w:rsidR="004E7D60">
        <w:rPr>
          <w:rFonts w:ascii="Helvetica" w:hAnsi="Helvetica" w:cs="Helvetica"/>
        </w:rPr>
        <w:t>Design and utilize appropriate crisis intervention strategies with clients.</w:t>
      </w:r>
    </w:p>
    <w:p w14:paraId="01915E7D" w14:textId="28BE6896" w:rsidR="004E7D60"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r w:rsidR="004E7D60">
        <w:rPr>
          <w:rFonts w:ascii="Helvetica" w:hAnsi="Helvetica" w:cs="Helvetica"/>
        </w:rPr>
        <w:t>Design a treatment plan and demonstrate appropriate clinical interventions in a brief therapy model.</w:t>
      </w:r>
    </w:p>
    <w:p w14:paraId="40E28035" w14:textId="5A72DFCC" w:rsidR="004E7D60"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r w:rsidR="004E7D60">
        <w:rPr>
          <w:rFonts w:ascii="Helvetica" w:hAnsi="Helvetica" w:cs="Helvetica"/>
        </w:rPr>
        <w:t>Demonstrate capacities for self-reflection, openness to feedback, psychological mindedness, and personal growth and development necessary for safe and effective practice as a psychotherapist.</w:t>
      </w:r>
    </w:p>
    <w:p w14:paraId="4C5D3DD5"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3019EBBF"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Specified Program Learning Outcomes: </w:t>
      </w:r>
    </w:p>
    <w:p w14:paraId="6D75D048"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Psychology - Master of Arts in Counseling Psychology</w:t>
      </w:r>
    </w:p>
    <w:p w14:paraId="5BC4487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Apply norms and principles of public mental health work including (but not limited to) case management, collaborative treatment, evidence-based practice, strength-based model,resilency, and recovery-oriented care to work with clients.</w:t>
      </w:r>
    </w:p>
    <w:p w14:paraId="141C4C01"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Integrate professional and personal development through self-reflection and personal psychotherapy, emphasizing personal capacities such as self-awareness, integrity, sensitivity, flexibility, insight, compassion, imagination, and personal presence.</w:t>
      </w:r>
    </w:p>
    <w:p w14:paraId="1C9C8F3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Analyze core psychological concepts that underpin counseling, psychotherapy, and mental health counseling.</w:t>
      </w:r>
    </w:p>
    <w:p w14:paraId="3D2FFEF0"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Demonstrate cultural competence in addressing the mental health needs of people of diverse backgrounds and circumstances, including an appreciation for the wide cultural diversity among California's multiple diverse communities.</w:t>
      </w:r>
    </w:p>
    <w:p w14:paraId="7554069D"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Establish professional relationships with diverse clients that provide the evidence-based relational conditions for therapeutic change.</w:t>
      </w:r>
    </w:p>
    <w:p w14:paraId="338EB58A"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Uphold current professional standards of ethics, values, and laws related to the practice of professional psychotherapists.</w:t>
      </w:r>
    </w:p>
    <w:p w14:paraId="04D73665"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Develop culturally appropriate strategies and treatment plans for successful interventions with diverse client groups in various clinical contexts.</w:t>
      </w:r>
    </w:p>
    <w:p w14:paraId="4F4E6A3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Demonstrate mastery of the core competencies required of all helping relationships.</w:t>
      </w:r>
    </w:p>
    <w:p w14:paraId="0E4D187F"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Apply related therapeutic interventions with diverse clients using a variety of psychotherapeutic models.</w:t>
      </w:r>
    </w:p>
    <w:p w14:paraId="3EB17E2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Psychology - Master of Arts in Counseling Psychology</w:t>
      </w:r>
    </w:p>
    <w:p w14:paraId="3A426D79"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Demonstrate cultural competence in addressing the mental health needs of people of diverse backgrounds and circumstances, including an appreciation for the wide cultural diversity among California's multiple diverse communities.</w:t>
      </w:r>
    </w:p>
    <w:p w14:paraId="216E8EB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Establish professional relationships with diverse clients that provide the evidence-based relational conditions for therapeutic change.</w:t>
      </w:r>
    </w:p>
    <w:p w14:paraId="29665242"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Uphold current professional standards of ethics, values, and laws related to the practice of professional psychotherapists.</w:t>
      </w:r>
    </w:p>
    <w:p w14:paraId="556E7BE7"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Develop culturally appropriate strategies and treatment plans for successful interventions with diverse client groups in various clinical contexts.</w:t>
      </w:r>
    </w:p>
    <w:p w14:paraId="0A94232A"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Demonstrate mastery of the core competencies required of all helping relationships.</w:t>
      </w:r>
    </w:p>
    <w:p w14:paraId="7015B85A"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Apply related therapeutic interventions with diverse clients using a variety of psychotherapeutic models.</w:t>
      </w:r>
    </w:p>
    <w:p w14:paraId="0C4E5A72"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Apply norms and principles of public mental health work including (but not limited to) case management, collaborative treatment, evidence-based practice, strength-based model, resiliency, and recovery-oriented care to work with clients.</w:t>
      </w:r>
    </w:p>
    <w:p w14:paraId="34F083B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Integrate professional and personal development through self-reflection and personal psychotherapy, emphasizing personal capacities such as self-awareness, integrity, sensitivity, flexibility, insight, compassion, imagination, and personal presence.</w:t>
      </w:r>
    </w:p>
    <w:p w14:paraId="09FA7F3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o</w:t>
      </w:r>
      <w:r>
        <w:rPr>
          <w:rFonts w:ascii="Helvetica" w:hAnsi="Helvetica" w:cs="Helvetica"/>
        </w:rPr>
        <w:tab/>
        <w:t>Analyze core psychological concepts that underpin counseling, psychotherapy, and mental health counseling.</w:t>
      </w:r>
    </w:p>
    <w:p w14:paraId="69F02CF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3DFAB9F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Students with Disabilities: </w:t>
      </w:r>
    </w:p>
    <w:p w14:paraId="56BDA461"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Students seeking special accommodations due to a disability must submit an application with supporting documentation, as explained under this subject heading in the General Catalog. Instructors are required to provide such accommodations if they receive written notification from the University. </w:t>
      </w:r>
    </w:p>
    <w:p w14:paraId="4458010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7F2CDAB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Writing Across the Curriculum: </w:t>
      </w:r>
    </w:p>
    <w:p w14:paraId="76D05308"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310E5A1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EA3B5E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The following website provides information on APA, MLA, and other writing and citation styles that may be required for term papers and the like: http://library.nu.edu/FindResources/ReferenceTools/citations.html </w:t>
      </w:r>
    </w:p>
    <w:p w14:paraId="3986D8B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535480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National University Library: </w:t>
      </w:r>
    </w:p>
    <w:p w14:paraId="681973C2"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National University Library supports academic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337AC84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862D7E4"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URL: http://library.nu.edu</w:t>
      </w:r>
    </w:p>
    <w:p w14:paraId="5300F5D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6E4BCF4"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Contact the Library: </w:t>
      </w:r>
    </w:p>
    <w:p w14:paraId="7031DA25"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RefDesk@nu.edu</w:t>
      </w:r>
    </w:p>
    <w:p w14:paraId="438AA0C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(858)541-7900 (direct line)</w:t>
      </w:r>
    </w:p>
    <w:p w14:paraId="3847868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1-866-NU ACCESS x7900 (toll free)</w:t>
      </w:r>
    </w:p>
    <w:p w14:paraId="2B01C44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DD30D89"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Use the Library Training Tools (on the Library Homepage) for additional help </w:t>
      </w:r>
    </w:p>
    <w:p w14:paraId="24BB40C0"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Recorded class presentations</w:t>
      </w:r>
    </w:p>
    <w:p w14:paraId="3EAFC284"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Tutorials &amp; Guides (APA/MLA, Peer-REview, and more)</w:t>
      </w:r>
    </w:p>
    <w:p w14:paraId="77C627B4"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7EE17D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Plagiarism: </w:t>
      </w:r>
    </w:p>
    <w:p w14:paraId="541602F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http://www.indiana.edu/~wts/pamphlets/plagiarism.shtml </w:t>
      </w:r>
    </w:p>
    <w:p w14:paraId="6B7C0EA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114BD9F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Ethics: </w:t>
      </w:r>
    </w:p>
    <w:p w14:paraId="25F6A258"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Ethical behavior in the classroom is required of every student. The course will identify ethical policies and practices relevant to course topics. </w:t>
      </w:r>
    </w:p>
    <w:p w14:paraId="01BEBEDF"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DAD2DA2"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Technology: </w:t>
      </w:r>
    </w:p>
    <w:p w14:paraId="47BC514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Students are expected to be competent in using current technology appropriate for this discipline. Such technology may include word processing, spreadsheet, and presentation software. Use of the internet and e-mail may also be required. </w:t>
      </w:r>
    </w:p>
    <w:p w14:paraId="1E8809AF"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63E84B1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Diversity: </w:t>
      </w:r>
    </w:p>
    <w:p w14:paraId="6195033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Learning to work with and value diversity is essential in every class. Students are expected to exhibit an appreciation for multinational and gender diversity in the classroom. </w:t>
      </w:r>
    </w:p>
    <w:p w14:paraId="2CA89990"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5B180194"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Civility: As a diverse community of learners, students must strive to work together in a setting of civility, tolerance, and respect for each other and for the instructor. Rules of classroom behavior (which apply to online as well as onsite courses) include but are not limited to the following: </w:t>
      </w:r>
    </w:p>
    <w:p w14:paraId="4301638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Conflicting opinions among members of a class are to be respected and responded to in a professional manner</w:t>
      </w:r>
    </w:p>
    <w:p w14:paraId="275521C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Side conversations or other distracting behaviors are not to be engaged in during lectures, class discussions or presentations</w:t>
      </w:r>
    </w:p>
    <w:p w14:paraId="07FE2F1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t>
      </w:r>
      <w:r>
        <w:rPr>
          <w:rFonts w:ascii="Helvetica" w:hAnsi="Helvetica" w:cs="Helvetica"/>
        </w:rPr>
        <w:tab/>
        <w:t xml:space="preserve">There are to be no offensive comments, language, or gestures  </w:t>
      </w:r>
    </w:p>
    <w:p w14:paraId="3D61E7CA"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4B828FD" w14:textId="77777777" w:rsidR="000B2335"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8095365" w14:textId="77777777" w:rsidR="000B2335"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8D1093A" w14:textId="77777777" w:rsidR="000B2335"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65BF779" w14:textId="77777777" w:rsidR="000B2335"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131AB09" w14:textId="77777777" w:rsidR="000B2335"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97B3615" w14:textId="77777777" w:rsidR="000B2335"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6D6BE37" w14:textId="77777777" w:rsidR="000B2335"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0060712" w14:textId="77777777" w:rsidR="004E7D60" w:rsidRDefault="004E7D60"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PSY 611B</w:t>
      </w:r>
    </w:p>
    <w:p w14:paraId="324A43D0" w14:textId="674C0936" w:rsidR="004E7D60" w:rsidRDefault="004E7D60"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Course Schedule</w:t>
      </w:r>
    </w:p>
    <w:p w14:paraId="66184938"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(Tentative Outline which may be changed at the instructor’s discretion)</w:t>
      </w:r>
    </w:p>
    <w:p w14:paraId="4CBDCE32"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289C40BD" w14:textId="77777777" w:rsidR="003C562D"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Presentation Handouts are due the day you present (one page outline on the approach or issue you are demonstrating)</w:t>
      </w:r>
    </w:p>
    <w:p w14:paraId="0D6C4DB5"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br/>
        <w:t>PLEASE NOTE  CHAPTERS ARE OUT OF SEQUENCE WITH WEEKLY PRESENTED TOPICS.  PLEASE REFER TO APPROPRIATE CHAPTERS CORREPSPONDING TO THE DAY’S TOPIC</w:t>
      </w:r>
    </w:p>
    <w:p w14:paraId="0EEDD154"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54843C4F" w14:textId="77777777" w:rsidR="003C562D" w:rsidRDefault="003C562D"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00A96C3" w14:textId="49F68A69" w:rsidR="003C562D"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 3/4</w:t>
      </w:r>
      <w:r w:rsidR="004E7D60">
        <w:rPr>
          <w:rFonts w:ascii="Helvetica" w:hAnsi="Helvetica" w:cs="Helvetica"/>
        </w:rPr>
        <w:t xml:space="preserve">              Course Introduction/ Overview</w:t>
      </w:r>
    </w:p>
    <w:p w14:paraId="61469E8A" w14:textId="06A640D4"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w:t>
      </w:r>
      <w:r w:rsidR="000B2335">
        <w:rPr>
          <w:rFonts w:ascii="Helvetica" w:hAnsi="Helvetica" w:cs="Helvetica"/>
        </w:rPr>
        <w:t>Orientation to the act of listening and responding</w:t>
      </w:r>
    </w:p>
    <w:p w14:paraId="719A57C8" w14:textId="49268CF7" w:rsidR="0010082A" w:rsidRDefault="0010082A"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Role Play 1________________</w:t>
      </w:r>
    </w:p>
    <w:p w14:paraId="6D3CFCF4"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rPr>
        <w:tab/>
      </w:r>
      <w:r>
        <w:rPr>
          <w:rFonts w:ascii="Helvetica" w:hAnsi="Helvetica" w:cs="Helvetica"/>
        </w:rPr>
        <w:tab/>
        <w:t xml:space="preserve"> </w:t>
      </w:r>
    </w:p>
    <w:p w14:paraId="57C1214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Begin Reading Chapters 1-3</w:t>
      </w:r>
    </w:p>
    <w:p w14:paraId="2725F4A9"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7627D1C1" w14:textId="77777777" w:rsidR="003C562D" w:rsidRDefault="003C562D"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0A6DB90" w14:textId="3FE4C7AF" w:rsidR="0030165A" w:rsidRDefault="000B2335" w:rsidP="00301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 3/6</w:t>
      </w:r>
      <w:r w:rsidR="004E7D60">
        <w:rPr>
          <w:rFonts w:ascii="Helvetica" w:hAnsi="Helvetica" w:cs="Helvetica"/>
        </w:rPr>
        <w:t xml:space="preserve">             </w:t>
      </w:r>
      <w:r w:rsidR="0030165A">
        <w:rPr>
          <w:rFonts w:ascii="Helvetica" w:hAnsi="Helvetica" w:cs="Helvetica"/>
        </w:rPr>
        <w:t>REBT and  Emotionally Focused approaches</w:t>
      </w:r>
    </w:p>
    <w:p w14:paraId="4C42064B" w14:textId="77777777" w:rsidR="0030165A" w:rsidRDefault="0030165A" w:rsidP="00301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Behavioral models Benefits and limits</w:t>
      </w:r>
    </w:p>
    <w:p w14:paraId="66FABC91" w14:textId="3C20E28A" w:rsidR="0010082A" w:rsidRDefault="0010082A" w:rsidP="00301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Role Play 2___________   Role Play 3_________</w:t>
      </w:r>
    </w:p>
    <w:p w14:paraId="1BF84324"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E347207"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Read Chapters 4 and 5</w:t>
      </w:r>
    </w:p>
    <w:p w14:paraId="5D0747FD"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B619FC1"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Goals </w:t>
      </w:r>
      <w:r w:rsidR="003C562D">
        <w:rPr>
          <w:rFonts w:ascii="Helvetica" w:hAnsi="Helvetica" w:cs="Helvetica"/>
        </w:rPr>
        <w:t xml:space="preserve">development, goals clarification </w:t>
      </w:r>
      <w:r>
        <w:rPr>
          <w:rFonts w:ascii="Helvetica" w:hAnsi="Helvetica" w:cs="Helvetica"/>
        </w:rPr>
        <w:t>Ch 2</w:t>
      </w:r>
    </w:p>
    <w:p w14:paraId="6B3AB010"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458146E1" w14:textId="4F1660E7" w:rsidR="004E7D60" w:rsidRDefault="000B2335" w:rsidP="00301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 3/11</w:t>
      </w:r>
      <w:r w:rsidR="004E7D60">
        <w:rPr>
          <w:rFonts w:ascii="Helvetica" w:hAnsi="Helvetica" w:cs="Helvetica"/>
        </w:rPr>
        <w:t xml:space="preserve"> </w:t>
      </w:r>
      <w:r w:rsidR="0030165A">
        <w:rPr>
          <w:rFonts w:ascii="Helvetica" w:hAnsi="Helvetica" w:cs="Helvetica"/>
        </w:rPr>
        <w:tab/>
        <w:t xml:space="preserve"> Multicultural approaches</w:t>
      </w:r>
    </w:p>
    <w:p w14:paraId="549F9622" w14:textId="094F7391" w:rsidR="0010082A" w:rsidRDefault="0010082A" w:rsidP="00301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Role Play 4______________________</w:t>
      </w:r>
    </w:p>
    <w:p w14:paraId="56F76D6D" w14:textId="6D2DCDAE" w:rsidR="0010082A" w:rsidRDefault="0010082A" w:rsidP="00301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Role Play 5______________________</w:t>
      </w:r>
    </w:p>
    <w:p w14:paraId="4D835820" w14:textId="77777777" w:rsidR="000B2335" w:rsidRDefault="000B2335" w:rsidP="00301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BD2C7C2" w14:textId="77777777" w:rsidR="000B2335" w:rsidRDefault="000B2335"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 3/13              RELATIONAL AND ANALYTIC APPROACHES</w:t>
      </w:r>
    </w:p>
    <w:p w14:paraId="3046196C" w14:textId="196E94EA" w:rsidR="000B2335" w:rsidRDefault="0026321F"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VIDEO POLSTER AND </w:t>
      </w:r>
      <w:r w:rsidR="000B2335">
        <w:rPr>
          <w:rFonts w:ascii="Helvetica" w:hAnsi="Helvetica" w:cs="Helvetica"/>
        </w:rPr>
        <w:t xml:space="preserve">THE UNMOTIVATED CLIENT PT 1 </w:t>
      </w:r>
    </w:p>
    <w:p w14:paraId="0C4A03B4" w14:textId="77777777" w:rsidR="000B2335" w:rsidRDefault="000B2335"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Presentations on Special Topics: </w:t>
      </w:r>
    </w:p>
    <w:p w14:paraId="0E7CBE1A" w14:textId="77777777" w:rsidR="000B2335" w:rsidRDefault="000B2335"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Read Chapters 9 &amp; 11</w:t>
      </w:r>
    </w:p>
    <w:p w14:paraId="0B890354" w14:textId="50739152" w:rsidR="0030165A" w:rsidRDefault="000B2335"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DUE DATE ESSAY 1: GOALS</w:t>
      </w:r>
    </w:p>
    <w:p w14:paraId="1138794F" w14:textId="17D793FC" w:rsidR="0010082A" w:rsidRDefault="0010082A"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Role Play 6_______________________</w:t>
      </w:r>
    </w:p>
    <w:p w14:paraId="3E929128" w14:textId="4454E5F7" w:rsidR="0010082A" w:rsidRDefault="0010082A"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Role Play 7_______________________</w:t>
      </w:r>
    </w:p>
    <w:p w14:paraId="1E46D095" w14:textId="77777777" w:rsidR="000B2335" w:rsidRDefault="000B2335"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8AD4D78" w14:textId="5884F634" w:rsidR="004E7D60"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 3/18</w:t>
      </w:r>
      <w:r w:rsidR="004E7D60">
        <w:rPr>
          <w:rFonts w:ascii="Helvetica" w:hAnsi="Helvetica" w:cs="Helvetica"/>
        </w:rPr>
        <w:t xml:space="preserve">        </w:t>
      </w:r>
      <w:r w:rsidR="003C562D">
        <w:rPr>
          <w:rFonts w:ascii="Helvetica" w:hAnsi="Helvetica" w:cs="Helvetica"/>
        </w:rPr>
        <w:tab/>
      </w:r>
      <w:r w:rsidR="004E7D60">
        <w:rPr>
          <w:rFonts w:ascii="Helvetica" w:hAnsi="Helvetica" w:cs="Helvetica"/>
        </w:rPr>
        <w:t xml:space="preserve"> Gestalt and Experiential Work</w:t>
      </w:r>
    </w:p>
    <w:p w14:paraId="0B81E690"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Sequentiality and Intensity in the Therapeutic Encounter</w:t>
      </w:r>
    </w:p>
    <w:p w14:paraId="1176E05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POLSTER VIDEO PT 2</w:t>
      </w:r>
    </w:p>
    <w:p w14:paraId="1889C5D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Past Present and Future in Therapy</w:t>
      </w:r>
    </w:p>
    <w:p w14:paraId="7876DD0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Read Chapters 10 &amp;11</w:t>
      </w:r>
    </w:p>
    <w:p w14:paraId="04006C1B" w14:textId="1F3FF6DE" w:rsidR="00682606"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DUE DATE  ESSAY 1: GOALS FOR PRACTICUM</w:t>
      </w:r>
    </w:p>
    <w:p w14:paraId="08071026" w14:textId="77777777" w:rsidR="0010082A" w:rsidRDefault="0010082A"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30B6524"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Essay: Your Personal Integrative Approach</w:t>
      </w:r>
    </w:p>
    <w:p w14:paraId="12032600" w14:textId="214B28B6" w:rsidR="0010082A" w:rsidRDefault="0010082A"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Role Play 8________________</w:t>
      </w:r>
    </w:p>
    <w:p w14:paraId="1DD57737" w14:textId="5B659CA4" w:rsidR="0010082A" w:rsidRDefault="0010082A"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Role Play 9 ________________</w:t>
      </w:r>
    </w:p>
    <w:p w14:paraId="481133A7" w14:textId="77777777" w:rsidR="0010082A" w:rsidRDefault="0010082A"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81307C5" w14:textId="77777777" w:rsidR="000B2335"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9613264" w14:textId="77777777" w:rsidR="000B2335" w:rsidRDefault="000B2335"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 3/20         Integrative and Recovery Model Approaches</w:t>
      </w:r>
    </w:p>
    <w:p w14:paraId="00D71633" w14:textId="77777777" w:rsidR="000B2335" w:rsidRDefault="000B2335"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Presentations on Special Topics1</w:t>
      </w:r>
    </w:p>
    <w:p w14:paraId="5C46E77C" w14:textId="77777777" w:rsidR="00980B2D" w:rsidRDefault="00980B2D" w:rsidP="00980B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GUEST LECTURE – Brian Thompson MA MFT</w:t>
      </w:r>
    </w:p>
    <w:p w14:paraId="567B5D45" w14:textId="77777777" w:rsidR="000B2335" w:rsidRDefault="000B2335"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5B6097E" w14:textId="77777777" w:rsidR="000B2335" w:rsidRDefault="000B2335"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Chapter 9 &amp; 11</w:t>
      </w:r>
    </w:p>
    <w:p w14:paraId="4396FB84" w14:textId="77777777" w:rsidR="000B2335" w:rsidRDefault="000B2335"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23BE181" w14:textId="77777777" w:rsidR="000B2335" w:rsidRDefault="000B2335"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Read Chapters 6, 7 &amp; 8</w:t>
      </w:r>
    </w:p>
    <w:p w14:paraId="64372734" w14:textId="034C9CC6" w:rsidR="0010082A" w:rsidRDefault="0010082A"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Role Play 10_________________</w:t>
      </w:r>
    </w:p>
    <w:p w14:paraId="32E7D7C0" w14:textId="64AA8A0F" w:rsidR="0010082A" w:rsidRDefault="0010082A" w:rsidP="000B23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sidR="005A767E">
        <w:rPr>
          <w:rFonts w:ascii="Helvetica" w:hAnsi="Helvetica" w:cs="Helvetica"/>
        </w:rPr>
        <w:t xml:space="preserve">  Role Play 11_________________</w:t>
      </w:r>
    </w:p>
    <w:p w14:paraId="5D1DC025" w14:textId="272B692C" w:rsidR="000B2335" w:rsidRDefault="005A767E"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w:t>
      </w:r>
    </w:p>
    <w:p w14:paraId="6733BDB7"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4701F2B2" w14:textId="36026DF1" w:rsidR="004E7D60"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3/25</w:t>
      </w:r>
      <w:r w:rsidR="004E7D60">
        <w:rPr>
          <w:rFonts w:ascii="Helvetica" w:hAnsi="Helvetica" w:cs="Helvetica"/>
        </w:rPr>
        <w:t xml:space="preserve">            Countertransference:  The cost of bringing your own baggage</w:t>
      </w:r>
    </w:p>
    <w:p w14:paraId="30C85FA5"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MEICHNBAUM: NARRATIVE RESILIENCE WORK WITH </w:t>
      </w:r>
    </w:p>
    <w:p w14:paraId="120A13A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              SUICIDE AND COMPLEX TRAUMA - VIDEO</w:t>
      </w:r>
    </w:p>
    <w:p w14:paraId="27A00DC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Countertransference Process demonstration</w:t>
      </w:r>
    </w:p>
    <w:p w14:paraId="423CB87F"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Termination issues</w:t>
      </w:r>
    </w:p>
    <w:p w14:paraId="2E7EC4FE"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VIDEO</w:t>
      </w:r>
    </w:p>
    <w:p w14:paraId="50580A7B" w14:textId="77777777" w:rsidR="004E7D60" w:rsidRDefault="004E7D60" w:rsidP="003C5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Past Present and Future in Therapy: </w:t>
      </w:r>
    </w:p>
    <w:p w14:paraId="5C96F217" w14:textId="77777777" w:rsidR="003C562D" w:rsidRDefault="003C562D" w:rsidP="003C5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DUE DATE ESSAY 2</w:t>
      </w:r>
    </w:p>
    <w:p w14:paraId="25D23B4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D39650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Read Chapters 10 and 13</w:t>
      </w:r>
    </w:p>
    <w:p w14:paraId="4B04E7F3" w14:textId="2CCF086A" w:rsidR="0010082A" w:rsidRDefault="0010082A"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Role Play 12_____________________</w:t>
      </w:r>
    </w:p>
    <w:p w14:paraId="16433EDB" w14:textId="1D828E78" w:rsidR="0010082A" w:rsidRDefault="0010082A"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Role Play 13 ____________________</w:t>
      </w:r>
    </w:p>
    <w:p w14:paraId="6DE624B2"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72DAB1C3" w14:textId="77777777" w:rsidR="0010082A"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3/27</w:t>
      </w:r>
      <w:r w:rsidR="004E7D60">
        <w:rPr>
          <w:rFonts w:ascii="Helvetica" w:hAnsi="Helvetica" w:cs="Helvetica"/>
        </w:rPr>
        <w:t xml:space="preserve">           </w:t>
      </w:r>
      <w:r>
        <w:rPr>
          <w:rFonts w:ascii="Helvetica" w:hAnsi="Helvetica" w:cs="Helvetica"/>
        </w:rPr>
        <w:t xml:space="preserve">      </w:t>
      </w:r>
      <w:r w:rsidR="004E7D60">
        <w:rPr>
          <w:rFonts w:ascii="Helvetica" w:hAnsi="Helvetica" w:cs="Helvetica"/>
        </w:rPr>
        <w:t>SPECIAL TOPICS</w:t>
      </w:r>
    </w:p>
    <w:p w14:paraId="586F7E21" w14:textId="58D926B8" w:rsidR="0010082A" w:rsidRDefault="0010082A"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Guest Speaker: Tentative:</w:t>
      </w:r>
    </w:p>
    <w:p w14:paraId="4846A29C" w14:textId="1D746D78" w:rsidR="0010082A" w:rsidRDefault="005A767E"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Emily Maynard: </w:t>
      </w:r>
    </w:p>
    <w:p w14:paraId="6D7F99B6" w14:textId="77777777" w:rsidR="0010082A" w:rsidRDefault="0010082A"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11AA85E" w14:textId="789E7278" w:rsidR="004E7D60" w:rsidRDefault="0010082A"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             </w:t>
      </w:r>
      <w:r w:rsidR="004E7D60">
        <w:rPr>
          <w:rFonts w:ascii="Helvetica" w:hAnsi="Helvetica" w:cs="Helvetica"/>
        </w:rPr>
        <w:t xml:space="preserve"> VIDEO </w:t>
      </w:r>
    </w:p>
    <w:p w14:paraId="34A061C5" w14:textId="07D383AF" w:rsidR="0010082A" w:rsidRDefault="0010082A"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Role Play 14______________________</w:t>
      </w:r>
    </w:p>
    <w:p w14:paraId="3552B037" w14:textId="77777777" w:rsidR="00682606"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3EE58D2" w14:textId="19D256A5" w:rsidR="00682606" w:rsidRDefault="00682606"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DUE DATE: YOUR PERSONAL INTEGRATIVE APPROACH</w:t>
      </w:r>
    </w:p>
    <w:p w14:paraId="66B9E09C"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3EA9EF0" w14:textId="521CC09A" w:rsidR="004E7D60" w:rsidRDefault="000B2335"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SAT 3/30</w:t>
      </w:r>
      <w:r w:rsidR="004E7D60">
        <w:rPr>
          <w:rFonts w:ascii="Helvetica" w:hAnsi="Helvetica" w:cs="Helvetica"/>
        </w:rPr>
        <w:t xml:space="preserve">           Take Home FINAL EXAM</w:t>
      </w:r>
    </w:p>
    <w:p w14:paraId="5ADFFDA1"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 xml:space="preserve">   DUE DATE: VIGNETTE PAPER</w:t>
      </w:r>
    </w:p>
    <w:p w14:paraId="5E11FC47"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4E82AF50" w14:textId="325AF320"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r w:rsidR="00FB3EDF">
        <w:rPr>
          <w:rFonts w:ascii="Helvetica" w:hAnsi="Helvetica" w:cs="Helvetica"/>
        </w:rPr>
        <w:t xml:space="preserve">                   9am to 12noon</w:t>
      </w:r>
    </w:p>
    <w:p w14:paraId="068C652F"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53127CBD"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07482F2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7450856"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E5DB50B"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BF72CC1"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47CC61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1C79833"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126B970" w14:textId="77777777" w:rsidR="004E7D60" w:rsidRDefault="004E7D60" w:rsidP="004E7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5A4E084" w14:textId="77777777" w:rsidR="008D7BB6" w:rsidRDefault="008D7BB6"/>
    <w:sectPr w:rsidR="008D7BB6" w:rsidSect="004E7D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3B5"/>
    <w:multiLevelType w:val="hybridMultilevel"/>
    <w:tmpl w:val="20DC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A5609"/>
    <w:multiLevelType w:val="hybridMultilevel"/>
    <w:tmpl w:val="D84E9FA4"/>
    <w:lvl w:ilvl="0" w:tplc="5A26D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B14AA"/>
    <w:multiLevelType w:val="hybridMultilevel"/>
    <w:tmpl w:val="0B7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60"/>
    <w:rsid w:val="000B2335"/>
    <w:rsid w:val="0010082A"/>
    <w:rsid w:val="0026321F"/>
    <w:rsid w:val="0030165A"/>
    <w:rsid w:val="003C562D"/>
    <w:rsid w:val="004E7D60"/>
    <w:rsid w:val="00515234"/>
    <w:rsid w:val="005A767E"/>
    <w:rsid w:val="00682606"/>
    <w:rsid w:val="008901F9"/>
    <w:rsid w:val="008D7BB6"/>
    <w:rsid w:val="00980B2D"/>
    <w:rsid w:val="00BF5506"/>
    <w:rsid w:val="00DB4361"/>
    <w:rsid w:val="00DB7253"/>
    <w:rsid w:val="00FB3EDF"/>
    <w:rsid w:val="00FE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B13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basedOn w:val="DefaultParagraphFont"/>
    <w:rsid w:val="00DB4361"/>
  </w:style>
  <w:style w:type="character" w:customStyle="1" w:styleId="pseditboxlabel">
    <w:name w:val="pseditboxlabel"/>
    <w:basedOn w:val="DefaultParagraphFont"/>
    <w:rsid w:val="00DB4361"/>
  </w:style>
  <w:style w:type="character" w:styleId="Hyperlink">
    <w:name w:val="Hyperlink"/>
    <w:basedOn w:val="DefaultParagraphFont"/>
    <w:uiPriority w:val="99"/>
    <w:unhideWhenUsed/>
    <w:rsid w:val="00DB4361"/>
    <w:rPr>
      <w:color w:val="0000FF" w:themeColor="hyperlink"/>
      <w:u w:val="single"/>
    </w:rPr>
  </w:style>
  <w:style w:type="paragraph" w:styleId="ListParagraph">
    <w:name w:val="List Paragraph"/>
    <w:basedOn w:val="Normal"/>
    <w:uiPriority w:val="34"/>
    <w:qFormat/>
    <w:rsid w:val="00682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01054">
      <w:bodyDiv w:val="1"/>
      <w:marLeft w:val="0"/>
      <w:marRight w:val="0"/>
      <w:marTop w:val="0"/>
      <w:marBottom w:val="0"/>
      <w:divBdr>
        <w:top w:val="none" w:sz="0" w:space="0" w:color="auto"/>
        <w:left w:val="none" w:sz="0" w:space="0" w:color="auto"/>
        <w:bottom w:val="none" w:sz="0" w:space="0" w:color="auto"/>
        <w:right w:val="none" w:sz="0" w:space="0" w:color="auto"/>
      </w:divBdr>
      <w:divsChild>
        <w:div w:id="632519295">
          <w:marLeft w:val="0"/>
          <w:marRight w:val="0"/>
          <w:marTop w:val="0"/>
          <w:marBottom w:val="0"/>
          <w:divBdr>
            <w:top w:val="none" w:sz="0" w:space="0" w:color="auto"/>
            <w:left w:val="none" w:sz="0" w:space="0" w:color="auto"/>
            <w:bottom w:val="none" w:sz="0" w:space="0" w:color="auto"/>
            <w:right w:val="none" w:sz="0" w:space="0" w:color="auto"/>
          </w:divBdr>
        </w:div>
        <w:div w:id="1992905408">
          <w:marLeft w:val="0"/>
          <w:marRight w:val="0"/>
          <w:marTop w:val="0"/>
          <w:marBottom w:val="0"/>
          <w:divBdr>
            <w:top w:val="none" w:sz="0" w:space="0" w:color="auto"/>
            <w:left w:val="none" w:sz="0" w:space="0" w:color="auto"/>
            <w:bottom w:val="none" w:sz="0" w:space="0" w:color="auto"/>
            <w:right w:val="none" w:sz="0" w:space="0" w:color="auto"/>
          </w:divBdr>
        </w:div>
        <w:div w:id="985620324">
          <w:marLeft w:val="0"/>
          <w:marRight w:val="0"/>
          <w:marTop w:val="0"/>
          <w:marBottom w:val="0"/>
          <w:divBdr>
            <w:top w:val="none" w:sz="0" w:space="0" w:color="auto"/>
            <w:left w:val="none" w:sz="0" w:space="0" w:color="auto"/>
            <w:bottom w:val="none" w:sz="0" w:space="0" w:color="auto"/>
            <w:right w:val="none" w:sz="0" w:space="0" w:color="auto"/>
          </w:divBdr>
        </w:div>
        <w:div w:id="601717542">
          <w:marLeft w:val="0"/>
          <w:marRight w:val="0"/>
          <w:marTop w:val="0"/>
          <w:marBottom w:val="0"/>
          <w:divBdr>
            <w:top w:val="none" w:sz="0" w:space="0" w:color="auto"/>
            <w:left w:val="none" w:sz="0" w:space="0" w:color="auto"/>
            <w:bottom w:val="none" w:sz="0" w:space="0" w:color="auto"/>
            <w:right w:val="none" w:sz="0" w:space="0" w:color="auto"/>
          </w:divBdr>
        </w:div>
      </w:divsChild>
    </w:div>
    <w:div w:id="1584954896">
      <w:bodyDiv w:val="1"/>
      <w:marLeft w:val="0"/>
      <w:marRight w:val="0"/>
      <w:marTop w:val="0"/>
      <w:marBottom w:val="0"/>
      <w:divBdr>
        <w:top w:val="none" w:sz="0" w:space="0" w:color="auto"/>
        <w:left w:val="none" w:sz="0" w:space="0" w:color="auto"/>
        <w:bottom w:val="none" w:sz="0" w:space="0" w:color="auto"/>
        <w:right w:val="none" w:sz="0" w:space="0" w:color="auto"/>
      </w:divBdr>
      <w:divsChild>
        <w:div w:id="12522784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ibri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2335</Words>
  <Characters>13313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Paltin</dc:creator>
  <cp:keywords/>
  <dc:description/>
  <cp:lastModifiedBy>Caroline Paltin</cp:lastModifiedBy>
  <cp:revision>3</cp:revision>
  <dcterms:created xsi:type="dcterms:W3CDTF">2019-02-22T11:21:00Z</dcterms:created>
  <dcterms:modified xsi:type="dcterms:W3CDTF">2019-02-28T08:37:00Z</dcterms:modified>
</cp:coreProperties>
</file>