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DEB5B8" w14:textId="77777777" w:rsidR="006F6ED7" w:rsidRPr="006F5C17" w:rsidRDefault="006F6ED7" w:rsidP="006F6ED7">
      <w:pPr>
        <w:widowControl w:val="0"/>
        <w:autoSpaceDE w:val="0"/>
        <w:autoSpaceDN w:val="0"/>
        <w:adjustRightInd w:val="0"/>
        <w:jc w:val="center"/>
        <w:rPr>
          <w:rFonts w:ascii="Times" w:hAnsi="Times" w:cs="Times"/>
          <w:color w:val="0000FF"/>
          <w:sz w:val="44"/>
          <w:szCs w:val="44"/>
          <w14:shadow w14:blurRad="50800" w14:dist="38100" w14:dir="2700000" w14:sx="100000" w14:sy="100000" w14:kx="0" w14:ky="0" w14:algn="tl">
            <w14:srgbClr w14:val="000000">
              <w14:alpha w14:val="57000"/>
            </w14:srgbClr>
          </w14:shadow>
        </w:rPr>
      </w:pPr>
      <w:bookmarkStart w:id="0" w:name="_GoBack"/>
      <w:bookmarkEnd w:id="0"/>
      <w:r w:rsidRPr="006F5C17">
        <w:rPr>
          <w:rFonts w:ascii="Times" w:hAnsi="Times" w:cs="Times"/>
          <w:color w:val="0000FF"/>
          <w:sz w:val="44"/>
          <w:szCs w:val="44"/>
          <w14:shadow w14:blurRad="50800" w14:dist="38100" w14:dir="2700000" w14:sx="100000" w14:sy="100000" w14:kx="0" w14:ky="0" w14:algn="tl">
            <w14:srgbClr w14:val="000000">
              <w14:alpha w14:val="57000"/>
            </w14:srgbClr>
          </w14:shadow>
        </w:rPr>
        <w:t>NATIONAL UNIVERSITY</w:t>
      </w:r>
    </w:p>
    <w:p w14:paraId="71EE4DE6" w14:textId="77777777" w:rsidR="006F6ED7" w:rsidRDefault="006F6ED7" w:rsidP="006F6ED7">
      <w:pPr>
        <w:widowControl w:val="0"/>
        <w:autoSpaceDE w:val="0"/>
        <w:autoSpaceDN w:val="0"/>
        <w:adjustRightInd w:val="0"/>
        <w:jc w:val="center"/>
        <w:rPr>
          <w:rFonts w:ascii="Times" w:hAnsi="Times" w:cs="Times"/>
          <w:b/>
          <w:bCs/>
          <w:color w:val="0000FF"/>
          <w:sz w:val="36"/>
          <w:szCs w:val="36"/>
          <w14:shadow w14:blurRad="50800" w14:dist="38100" w14:dir="2700000" w14:sx="100000" w14:sy="100000" w14:kx="0" w14:ky="0" w14:algn="tl">
            <w14:srgbClr w14:val="000000">
              <w14:alpha w14:val="57000"/>
            </w14:srgbClr>
          </w14:shadow>
        </w:rPr>
      </w:pPr>
      <w:r w:rsidRPr="006F5C17">
        <w:rPr>
          <w:rFonts w:ascii="Times" w:hAnsi="Times" w:cs="Times"/>
          <w:b/>
          <w:bCs/>
          <w:color w:val="0000FF"/>
          <w:sz w:val="36"/>
          <w:szCs w:val="36"/>
          <w14:shadow w14:blurRad="50800" w14:dist="38100" w14:dir="2700000" w14:sx="100000" w14:sy="100000" w14:kx="0" w14:ky="0" w14:algn="tl">
            <w14:srgbClr w14:val="000000">
              <w14:alpha w14:val="57000"/>
            </w14:srgbClr>
          </w14:shadow>
        </w:rPr>
        <w:t>PSY 628 GROUP THERAPY</w:t>
      </w:r>
    </w:p>
    <w:p w14:paraId="0E5CDA5E" w14:textId="427E6B41" w:rsidR="009D1E59" w:rsidRPr="006F5C17" w:rsidRDefault="008406FE" w:rsidP="006F6ED7">
      <w:pPr>
        <w:widowControl w:val="0"/>
        <w:autoSpaceDE w:val="0"/>
        <w:autoSpaceDN w:val="0"/>
        <w:adjustRightInd w:val="0"/>
        <w:jc w:val="center"/>
        <w:rPr>
          <w:rFonts w:ascii="Times" w:hAnsi="Times" w:cs="Times"/>
          <w:b/>
          <w:bCs/>
          <w:sz w:val="36"/>
          <w:szCs w:val="36"/>
          <w14:shadow w14:blurRad="50800" w14:dist="38100" w14:dir="2700000" w14:sx="100000" w14:sy="100000" w14:kx="0" w14:ky="0" w14:algn="tl">
            <w14:srgbClr w14:val="000000">
              <w14:alpha w14:val="57000"/>
            </w14:srgbClr>
          </w14:shadow>
        </w:rPr>
      </w:pPr>
      <w:r>
        <w:rPr>
          <w:rFonts w:ascii="Times" w:hAnsi="Times" w:cs="Times"/>
          <w:b/>
          <w:bCs/>
          <w:color w:val="0000FF"/>
          <w:sz w:val="36"/>
          <w:szCs w:val="36"/>
          <w14:shadow w14:blurRad="50800" w14:dist="38100" w14:dir="2700000" w14:sx="100000" w14:sy="100000" w14:kx="0" w14:ky="0" w14:algn="tl">
            <w14:srgbClr w14:val="000000">
              <w14:alpha w14:val="57000"/>
            </w14:srgbClr>
          </w14:shadow>
        </w:rPr>
        <w:t>(</w:t>
      </w:r>
      <w:r w:rsidR="00335FDF">
        <w:rPr>
          <w:rFonts w:ascii="Times" w:hAnsi="Times" w:cs="Times"/>
          <w:b/>
          <w:bCs/>
          <w:color w:val="0000FF"/>
          <w:sz w:val="36"/>
          <w:szCs w:val="36"/>
          <w14:shadow w14:blurRad="50800" w14:dist="38100" w14:dir="2700000" w14:sx="100000" w14:sy="100000" w14:kx="0" w14:ky="0" w14:algn="tl">
            <w14:srgbClr w14:val="000000">
              <w14:alpha w14:val="57000"/>
            </w14:srgbClr>
          </w14:shadow>
        </w:rPr>
        <w:t>25532</w:t>
      </w:r>
      <w:r w:rsidR="009D1E59">
        <w:rPr>
          <w:rFonts w:ascii="Times" w:hAnsi="Times" w:cs="Times"/>
          <w:b/>
          <w:bCs/>
          <w:color w:val="0000FF"/>
          <w:sz w:val="36"/>
          <w:szCs w:val="36"/>
          <w14:shadow w14:blurRad="50800" w14:dist="38100" w14:dir="2700000" w14:sx="100000" w14:sy="100000" w14:kx="0" w14:ky="0" w14:algn="tl">
            <w14:srgbClr w14:val="000000">
              <w14:alpha w14:val="57000"/>
            </w14:srgbClr>
          </w14:shadow>
        </w:rPr>
        <w:t>)</w:t>
      </w:r>
    </w:p>
    <w:p w14:paraId="5E2F6CA2" w14:textId="77777777" w:rsidR="006F6ED7" w:rsidRDefault="006F6ED7" w:rsidP="006F6ED7">
      <w:pPr>
        <w:widowControl w:val="0"/>
        <w:autoSpaceDE w:val="0"/>
        <w:autoSpaceDN w:val="0"/>
        <w:adjustRightInd w:val="0"/>
        <w:jc w:val="center"/>
        <w:rPr>
          <w:rFonts w:ascii="Times" w:hAnsi="Times" w:cs="Times"/>
          <w:sz w:val="36"/>
          <w:szCs w:val="36"/>
        </w:rPr>
      </w:pPr>
      <w:r>
        <w:rPr>
          <w:rFonts w:ascii="Times" w:hAnsi="Times" w:cs="Times"/>
          <w:sz w:val="36"/>
          <w:szCs w:val="36"/>
        </w:rPr>
        <w:t>Syllabus and Course Schedule</w:t>
      </w:r>
    </w:p>
    <w:p w14:paraId="5C677B43" w14:textId="77777777" w:rsidR="006F6ED7" w:rsidRDefault="006F6ED7" w:rsidP="006F6ED7">
      <w:pPr>
        <w:widowControl w:val="0"/>
        <w:autoSpaceDE w:val="0"/>
        <w:autoSpaceDN w:val="0"/>
        <w:adjustRightInd w:val="0"/>
        <w:rPr>
          <w:rFonts w:ascii="Times" w:hAnsi="Times" w:cs="Times"/>
          <w:sz w:val="36"/>
          <w:szCs w:val="36"/>
        </w:rPr>
      </w:pPr>
    </w:p>
    <w:p w14:paraId="0FB2C43E" w14:textId="3E5BCB73" w:rsidR="006F6ED7" w:rsidRDefault="006F6ED7" w:rsidP="006F6ED7">
      <w:pPr>
        <w:widowControl w:val="0"/>
        <w:autoSpaceDE w:val="0"/>
        <w:autoSpaceDN w:val="0"/>
        <w:adjustRightInd w:val="0"/>
        <w:rPr>
          <w:rFonts w:ascii="Times" w:hAnsi="Times" w:cs="Times"/>
        </w:rPr>
      </w:pPr>
      <w:r>
        <w:rPr>
          <w:rFonts w:ascii="Times" w:hAnsi="Times" w:cs="Times"/>
        </w:rPr>
        <w:t>Instructor:</w:t>
      </w:r>
      <w:r w:rsidR="006F5C17">
        <w:rPr>
          <w:rFonts w:ascii="Times" w:hAnsi="Times" w:cs="Times"/>
        </w:rPr>
        <w:t xml:space="preserve"> </w:t>
      </w:r>
      <w:r w:rsidRPr="00F32783">
        <w:rPr>
          <w:rFonts w:ascii="Times" w:hAnsi="Times" w:cs="Times"/>
          <w:b/>
        </w:rPr>
        <w:t>Caroline Paltin, Ph.D</w:t>
      </w:r>
      <w:r>
        <w:rPr>
          <w:rFonts w:ascii="Times" w:hAnsi="Times" w:cs="Times"/>
        </w:rPr>
        <w:t>., Licensed Clinical Psychologist, Assistant Professor, Regional Lead Psychology</w:t>
      </w:r>
      <w:r w:rsidR="006F5C17">
        <w:rPr>
          <w:rFonts w:ascii="Times" w:hAnsi="Times" w:cs="Times"/>
        </w:rPr>
        <w:t xml:space="preserve"> </w:t>
      </w:r>
      <w:r>
        <w:rPr>
          <w:rFonts w:ascii="Times" w:hAnsi="Times" w:cs="Times"/>
        </w:rPr>
        <w:t>Faculty, National University Costa Mesa, Dept of Psychology</w:t>
      </w:r>
      <w:r w:rsidR="006F5C17">
        <w:rPr>
          <w:rFonts w:ascii="Times" w:hAnsi="Times" w:cs="Times"/>
        </w:rPr>
        <w:t>,</w:t>
      </w:r>
      <w:r>
        <w:rPr>
          <w:rFonts w:ascii="Times" w:hAnsi="Times" w:cs="Times"/>
        </w:rPr>
        <w:t xml:space="preserve"> College of Letters and Sciences</w:t>
      </w:r>
    </w:p>
    <w:p w14:paraId="581F25C9" w14:textId="77777777" w:rsidR="006F6ED7" w:rsidRDefault="006F6ED7" w:rsidP="006F6ED7">
      <w:pPr>
        <w:widowControl w:val="0"/>
        <w:autoSpaceDE w:val="0"/>
        <w:autoSpaceDN w:val="0"/>
        <w:adjustRightInd w:val="0"/>
        <w:rPr>
          <w:rFonts w:ascii="Times" w:hAnsi="Times" w:cs="Times"/>
        </w:rPr>
      </w:pPr>
    </w:p>
    <w:p w14:paraId="3DF970C1" w14:textId="77777777" w:rsidR="006F6ED7" w:rsidRPr="00F32783" w:rsidRDefault="006F6ED7" w:rsidP="006F6ED7">
      <w:pPr>
        <w:widowControl w:val="0"/>
        <w:autoSpaceDE w:val="0"/>
        <w:autoSpaceDN w:val="0"/>
        <w:adjustRightInd w:val="0"/>
        <w:rPr>
          <w:rFonts w:ascii="Times" w:hAnsi="Times" w:cs="Times"/>
          <w:b/>
        </w:rPr>
      </w:pPr>
      <w:r>
        <w:rPr>
          <w:rFonts w:ascii="Times" w:hAnsi="Times" w:cs="Times"/>
        </w:rPr>
        <w:tab/>
      </w:r>
      <w:r>
        <w:rPr>
          <w:rFonts w:ascii="Times" w:hAnsi="Times" w:cs="Times"/>
        </w:rPr>
        <w:tab/>
      </w:r>
      <w:r w:rsidRPr="00F32783">
        <w:rPr>
          <w:rFonts w:ascii="Times" w:hAnsi="Times" w:cs="Times"/>
          <w:b/>
        </w:rPr>
        <w:t>(714) 429-5133</w:t>
      </w:r>
    </w:p>
    <w:p w14:paraId="256762B3" w14:textId="77777777" w:rsidR="006F6ED7" w:rsidRPr="00F32783" w:rsidRDefault="006F6ED7" w:rsidP="006F6ED7">
      <w:pPr>
        <w:widowControl w:val="0"/>
        <w:autoSpaceDE w:val="0"/>
        <w:autoSpaceDN w:val="0"/>
        <w:adjustRightInd w:val="0"/>
        <w:rPr>
          <w:rFonts w:ascii="Times" w:hAnsi="Times" w:cs="Times"/>
          <w:b/>
        </w:rPr>
      </w:pPr>
      <w:r w:rsidRPr="00F32783">
        <w:rPr>
          <w:rFonts w:ascii="Times" w:hAnsi="Times" w:cs="Times"/>
          <w:b/>
        </w:rPr>
        <w:tab/>
      </w:r>
      <w:r w:rsidRPr="00F32783">
        <w:rPr>
          <w:rFonts w:ascii="Times" w:hAnsi="Times" w:cs="Times"/>
          <w:b/>
        </w:rPr>
        <w:tab/>
        <w:t>cpaltin@nu.edu</w:t>
      </w:r>
    </w:p>
    <w:p w14:paraId="0A42248E" w14:textId="47868E79" w:rsidR="006F6ED7" w:rsidRDefault="00F32783" w:rsidP="006F6ED7">
      <w:pPr>
        <w:widowControl w:val="0"/>
        <w:autoSpaceDE w:val="0"/>
        <w:autoSpaceDN w:val="0"/>
        <w:adjustRightInd w:val="0"/>
        <w:rPr>
          <w:rFonts w:ascii="Times" w:hAnsi="Times" w:cs="Times"/>
          <w:b/>
        </w:rPr>
      </w:pPr>
      <w:r>
        <w:rPr>
          <w:rFonts w:ascii="Times" w:hAnsi="Times" w:cs="Times"/>
          <w:b/>
          <w:bCs/>
        </w:rPr>
        <w:tab/>
      </w:r>
      <w:r>
        <w:rPr>
          <w:rFonts w:ascii="Times" w:hAnsi="Times" w:cs="Times"/>
          <w:b/>
          <w:bCs/>
        </w:rPr>
        <w:tab/>
      </w:r>
      <w:hyperlink r:id="rId8" w:history="1">
        <w:r w:rsidR="00B9268E" w:rsidRPr="00AF374A">
          <w:rPr>
            <w:rStyle w:val="Hyperlink"/>
            <w:rFonts w:ascii="Times" w:hAnsi="Times" w:cs="Times"/>
            <w:b/>
          </w:rPr>
          <w:t>www.carolinepaltinphd.com</w:t>
        </w:r>
      </w:hyperlink>
    </w:p>
    <w:p w14:paraId="7CFD4791" w14:textId="10149B2A" w:rsidR="00B9268E" w:rsidRPr="00F32783" w:rsidRDefault="00B9268E" w:rsidP="006F6ED7">
      <w:pPr>
        <w:widowControl w:val="0"/>
        <w:autoSpaceDE w:val="0"/>
        <w:autoSpaceDN w:val="0"/>
        <w:adjustRightInd w:val="0"/>
        <w:rPr>
          <w:rFonts w:ascii="Times" w:hAnsi="Times" w:cs="Times"/>
          <w:b/>
        </w:rPr>
      </w:pPr>
      <w:r>
        <w:rPr>
          <w:rFonts w:ascii="Times" w:hAnsi="Times" w:cs="Times"/>
          <w:b/>
        </w:rPr>
        <w:tab/>
      </w:r>
      <w:r>
        <w:rPr>
          <w:rFonts w:ascii="Times" w:hAnsi="Times" w:cs="Times"/>
          <w:b/>
        </w:rPr>
        <w:tab/>
        <w:t>www.mindfullifefocuscommunity</w:t>
      </w:r>
    </w:p>
    <w:p w14:paraId="2680FF8E" w14:textId="77777777" w:rsidR="006F6ED7" w:rsidRDefault="006F6ED7" w:rsidP="006F6ED7">
      <w:pPr>
        <w:widowControl w:val="0"/>
        <w:autoSpaceDE w:val="0"/>
        <w:autoSpaceDN w:val="0"/>
        <w:adjustRightInd w:val="0"/>
        <w:rPr>
          <w:rFonts w:ascii="Times New Roman" w:hAnsi="Times New Roman" w:cs="Times New Roman"/>
          <w:b/>
          <w:bCs/>
        </w:rPr>
      </w:pPr>
    </w:p>
    <w:p w14:paraId="29BCF5AB" w14:textId="77777777" w:rsidR="00341058" w:rsidRDefault="006F6ED7" w:rsidP="006F6ED7">
      <w:pPr>
        <w:widowControl w:val="0"/>
        <w:autoSpaceDE w:val="0"/>
        <w:autoSpaceDN w:val="0"/>
        <w:adjustRightInd w:val="0"/>
        <w:rPr>
          <w:rFonts w:ascii="Times New Roman" w:hAnsi="Times New Roman" w:cs="Times New Roman"/>
          <w:b/>
          <w:bCs/>
        </w:rPr>
      </w:pPr>
      <w:r>
        <w:rPr>
          <w:rFonts w:ascii="Times New Roman" w:hAnsi="Times New Roman" w:cs="Times New Roman"/>
          <w:b/>
          <w:bCs/>
        </w:rPr>
        <w:t xml:space="preserve">Textbook: </w:t>
      </w:r>
    </w:p>
    <w:p w14:paraId="10448B16" w14:textId="77777777" w:rsidR="00341058" w:rsidRDefault="00341058" w:rsidP="006F6ED7">
      <w:pPr>
        <w:widowControl w:val="0"/>
        <w:autoSpaceDE w:val="0"/>
        <w:autoSpaceDN w:val="0"/>
        <w:adjustRightInd w:val="0"/>
        <w:rPr>
          <w:rFonts w:ascii="Times New Roman" w:hAnsi="Times New Roman" w:cs="Times New Roman"/>
          <w:b/>
          <w:bCs/>
        </w:rPr>
      </w:pPr>
    </w:p>
    <w:tbl>
      <w:tblPr>
        <w:tblW w:w="13220" w:type="dxa"/>
        <w:tblCellSpacing w:w="0" w:type="dxa"/>
        <w:tblInd w:w="15" w:type="dxa"/>
        <w:shd w:val="clear" w:color="auto" w:fill="FFFFFF"/>
        <w:tblCellMar>
          <w:left w:w="0" w:type="dxa"/>
          <w:right w:w="0" w:type="dxa"/>
        </w:tblCellMar>
        <w:tblLook w:val="04A0" w:firstRow="1" w:lastRow="0" w:firstColumn="1" w:lastColumn="0" w:noHBand="0" w:noVBand="1"/>
      </w:tblPr>
      <w:tblGrid>
        <w:gridCol w:w="51"/>
        <w:gridCol w:w="12969"/>
        <w:gridCol w:w="50"/>
        <w:gridCol w:w="50"/>
        <w:gridCol w:w="50"/>
        <w:gridCol w:w="50"/>
      </w:tblGrid>
      <w:tr w:rsidR="00341058" w:rsidRPr="00341058" w14:paraId="18BE0F5A" w14:textId="77777777" w:rsidTr="00341058">
        <w:trPr>
          <w:gridAfter w:val="3"/>
          <w:trHeight w:val="460"/>
          <w:tblCellSpacing w:w="0" w:type="dxa"/>
        </w:trPr>
        <w:tc>
          <w:tcPr>
            <w:tcW w:w="0" w:type="auto"/>
            <w:shd w:val="clear" w:color="auto" w:fill="FFFFFF"/>
            <w:vAlign w:val="center"/>
            <w:hideMark/>
          </w:tcPr>
          <w:p w14:paraId="21481531" w14:textId="77777777" w:rsidR="00341058" w:rsidRPr="00341058" w:rsidRDefault="00341058" w:rsidP="00341058">
            <w:pPr>
              <w:spacing w:before="15" w:after="15"/>
              <w:rPr>
                <w:rFonts w:ascii="Arial" w:eastAsia="Times New Roman" w:hAnsi="Arial" w:cs="Arial"/>
                <w:color w:val="000000"/>
                <w:sz w:val="27"/>
                <w:szCs w:val="27"/>
              </w:rPr>
            </w:pPr>
          </w:p>
        </w:tc>
        <w:tc>
          <w:tcPr>
            <w:tcW w:w="0" w:type="auto"/>
            <w:vMerge w:val="restart"/>
            <w:shd w:val="clear" w:color="auto" w:fill="FFFFFF"/>
            <w:hideMark/>
          </w:tcPr>
          <w:p w14:paraId="6561BCE9" w14:textId="77777777" w:rsidR="00341058" w:rsidRPr="00341058" w:rsidRDefault="00341058" w:rsidP="00341058">
            <w:pPr>
              <w:spacing w:before="15" w:after="15"/>
              <w:rPr>
                <w:rFonts w:ascii="Arial" w:eastAsia="Times New Roman" w:hAnsi="Arial" w:cs="Arial"/>
                <w:color w:val="000000"/>
                <w:sz w:val="27"/>
                <w:szCs w:val="27"/>
              </w:rPr>
            </w:pPr>
            <w:r w:rsidRPr="00341058">
              <w:rPr>
                <w:rFonts w:ascii="Arial" w:eastAsia="Times New Roman" w:hAnsi="Arial" w:cs="Arial"/>
                <w:color w:val="3C3C3C"/>
                <w:sz w:val="18"/>
                <w:szCs w:val="18"/>
                <w:bdr w:val="none" w:sz="0" w:space="0" w:color="auto" w:frame="1"/>
              </w:rPr>
              <w:t>978-1-305-86570-9</w:t>
            </w:r>
          </w:p>
        </w:tc>
        <w:tc>
          <w:tcPr>
            <w:tcW w:w="0" w:type="auto"/>
            <w:vMerge w:val="restart"/>
            <w:shd w:val="clear" w:color="auto" w:fill="FFFFFF"/>
            <w:hideMark/>
          </w:tcPr>
          <w:p w14:paraId="719914C0" w14:textId="182F063D" w:rsidR="00341058" w:rsidRPr="00341058" w:rsidRDefault="00341058" w:rsidP="00341058">
            <w:pPr>
              <w:spacing w:before="15" w:after="15"/>
              <w:rPr>
                <w:rFonts w:ascii="Arial" w:eastAsia="Times New Roman" w:hAnsi="Arial" w:cs="Arial"/>
                <w:color w:val="000000"/>
                <w:sz w:val="27"/>
                <w:szCs w:val="27"/>
              </w:rPr>
            </w:pPr>
          </w:p>
        </w:tc>
      </w:tr>
      <w:tr w:rsidR="00341058" w:rsidRPr="00341058" w14:paraId="2C16AD31" w14:textId="77777777" w:rsidTr="00341058">
        <w:trPr>
          <w:trHeight w:val="108"/>
          <w:tblCellSpacing w:w="0" w:type="dxa"/>
        </w:trPr>
        <w:tc>
          <w:tcPr>
            <w:tcW w:w="0" w:type="auto"/>
            <w:shd w:val="clear" w:color="auto" w:fill="FFFFFF"/>
            <w:vAlign w:val="center"/>
            <w:hideMark/>
          </w:tcPr>
          <w:p w14:paraId="4E5F9E13" w14:textId="77777777" w:rsidR="00341058" w:rsidRPr="00341058" w:rsidRDefault="00341058" w:rsidP="00341058">
            <w:pPr>
              <w:spacing w:before="15" w:after="15"/>
              <w:rPr>
                <w:rFonts w:ascii="Arial" w:eastAsia="Times New Roman" w:hAnsi="Arial" w:cs="Arial"/>
                <w:color w:val="000000"/>
                <w:sz w:val="27"/>
                <w:szCs w:val="27"/>
              </w:rPr>
            </w:pPr>
          </w:p>
        </w:tc>
        <w:tc>
          <w:tcPr>
            <w:tcW w:w="0" w:type="auto"/>
            <w:vMerge/>
            <w:shd w:val="clear" w:color="auto" w:fill="FFFFFF"/>
            <w:vAlign w:val="center"/>
            <w:hideMark/>
          </w:tcPr>
          <w:p w14:paraId="45402973" w14:textId="77777777" w:rsidR="00341058" w:rsidRPr="00341058" w:rsidRDefault="00341058" w:rsidP="00341058">
            <w:pPr>
              <w:spacing w:before="15" w:after="15"/>
              <w:rPr>
                <w:rFonts w:ascii="Arial" w:eastAsia="Times New Roman" w:hAnsi="Arial" w:cs="Arial"/>
                <w:color w:val="000000"/>
                <w:sz w:val="27"/>
                <w:szCs w:val="27"/>
              </w:rPr>
            </w:pPr>
          </w:p>
        </w:tc>
        <w:tc>
          <w:tcPr>
            <w:tcW w:w="0" w:type="auto"/>
            <w:vMerge/>
            <w:shd w:val="clear" w:color="auto" w:fill="FFFFFF"/>
            <w:vAlign w:val="center"/>
            <w:hideMark/>
          </w:tcPr>
          <w:p w14:paraId="498305DB" w14:textId="77777777" w:rsidR="00341058" w:rsidRPr="00341058" w:rsidRDefault="00341058" w:rsidP="00341058">
            <w:pPr>
              <w:spacing w:before="15" w:after="15"/>
              <w:rPr>
                <w:rFonts w:ascii="Arial" w:eastAsia="Times New Roman" w:hAnsi="Arial" w:cs="Arial"/>
                <w:color w:val="000000"/>
                <w:sz w:val="27"/>
                <w:szCs w:val="27"/>
              </w:rPr>
            </w:pPr>
          </w:p>
        </w:tc>
        <w:tc>
          <w:tcPr>
            <w:tcW w:w="0" w:type="auto"/>
            <w:shd w:val="clear" w:color="auto" w:fill="FFFFFF"/>
            <w:hideMark/>
          </w:tcPr>
          <w:p w14:paraId="42847DAC" w14:textId="36031386" w:rsidR="00341058" w:rsidRPr="00341058" w:rsidRDefault="00341058" w:rsidP="00341058">
            <w:pPr>
              <w:spacing w:before="15" w:after="15"/>
              <w:rPr>
                <w:rFonts w:ascii="Arial" w:eastAsia="Times New Roman" w:hAnsi="Arial" w:cs="Arial"/>
                <w:color w:val="000000"/>
                <w:sz w:val="27"/>
                <w:szCs w:val="27"/>
              </w:rPr>
            </w:pPr>
          </w:p>
        </w:tc>
        <w:tc>
          <w:tcPr>
            <w:tcW w:w="0" w:type="auto"/>
            <w:shd w:val="clear" w:color="auto" w:fill="FFFFFF"/>
            <w:vAlign w:val="center"/>
            <w:hideMark/>
          </w:tcPr>
          <w:p w14:paraId="6FD60487" w14:textId="77777777" w:rsidR="00341058" w:rsidRPr="00341058" w:rsidRDefault="00341058" w:rsidP="00341058">
            <w:pPr>
              <w:spacing w:before="15" w:after="15"/>
              <w:rPr>
                <w:rFonts w:ascii="Arial" w:eastAsia="Times New Roman" w:hAnsi="Arial" w:cs="Arial"/>
                <w:color w:val="000000"/>
                <w:sz w:val="27"/>
                <w:szCs w:val="27"/>
              </w:rPr>
            </w:pPr>
          </w:p>
        </w:tc>
        <w:tc>
          <w:tcPr>
            <w:tcW w:w="0" w:type="auto"/>
            <w:shd w:val="clear" w:color="auto" w:fill="FFFFFF"/>
            <w:noWrap/>
            <w:hideMark/>
          </w:tcPr>
          <w:p w14:paraId="00788F1B" w14:textId="77777777" w:rsidR="00341058" w:rsidRPr="00341058" w:rsidRDefault="00341058" w:rsidP="00341058">
            <w:pPr>
              <w:spacing w:before="15" w:after="15"/>
              <w:rPr>
                <w:rFonts w:ascii="Times New Roman" w:eastAsia="Times New Roman" w:hAnsi="Times New Roman" w:cs="Times New Roman"/>
                <w:sz w:val="20"/>
                <w:szCs w:val="20"/>
              </w:rPr>
            </w:pPr>
          </w:p>
        </w:tc>
      </w:tr>
    </w:tbl>
    <w:p w14:paraId="3A209D6F" w14:textId="77777777" w:rsidR="00341058" w:rsidRDefault="00341058" w:rsidP="006F6ED7">
      <w:pPr>
        <w:widowControl w:val="0"/>
        <w:autoSpaceDE w:val="0"/>
        <w:autoSpaceDN w:val="0"/>
        <w:adjustRightInd w:val="0"/>
        <w:rPr>
          <w:rFonts w:ascii="Times New Roman" w:hAnsi="Times New Roman" w:cs="Times New Roman"/>
          <w:b/>
          <w:bCs/>
        </w:rPr>
      </w:pPr>
    </w:p>
    <w:p w14:paraId="3DD8A541" w14:textId="512957F8" w:rsidR="006F6ED7" w:rsidRDefault="006F5C17" w:rsidP="006F6ED7">
      <w:pPr>
        <w:widowControl w:val="0"/>
        <w:autoSpaceDE w:val="0"/>
        <w:autoSpaceDN w:val="0"/>
        <w:adjustRightInd w:val="0"/>
        <w:rPr>
          <w:rFonts w:ascii="Times" w:hAnsi="Times" w:cs="Times"/>
        </w:rPr>
      </w:pPr>
      <w:r>
        <w:rPr>
          <w:rFonts w:ascii="Times" w:hAnsi="Times" w:cs="Times"/>
        </w:rPr>
        <w:t>Group Process &amp; Practice</w:t>
      </w:r>
      <w:r w:rsidR="006F6ED7">
        <w:rPr>
          <w:rFonts w:ascii="Times" w:hAnsi="Times" w:cs="Times"/>
        </w:rPr>
        <w:t xml:space="preserve">. </w:t>
      </w:r>
      <w:r>
        <w:rPr>
          <w:rFonts w:ascii="Times" w:hAnsi="Times" w:cs="Times"/>
        </w:rPr>
        <w:t xml:space="preserve">Marianne </w:t>
      </w:r>
      <w:r w:rsidR="006F6ED7">
        <w:rPr>
          <w:rFonts w:ascii="Times" w:hAnsi="Times" w:cs="Times"/>
        </w:rPr>
        <w:t>Corey</w:t>
      </w:r>
      <w:r>
        <w:rPr>
          <w:rFonts w:ascii="Times" w:hAnsi="Times" w:cs="Times"/>
        </w:rPr>
        <w:t>, Gerald Corey &amp; Cindy Corey</w:t>
      </w:r>
    </w:p>
    <w:p w14:paraId="3B489112" w14:textId="77777777" w:rsidR="006F6ED7" w:rsidRPr="006F6ED7" w:rsidRDefault="006F6ED7" w:rsidP="006F6ED7">
      <w:pPr>
        <w:widowControl w:val="0"/>
        <w:autoSpaceDE w:val="0"/>
        <w:autoSpaceDN w:val="0"/>
        <w:adjustRightInd w:val="0"/>
        <w:rPr>
          <w:rFonts w:ascii="Times" w:hAnsi="Times" w:cs="Times"/>
        </w:rPr>
      </w:pPr>
    </w:p>
    <w:tbl>
      <w:tblPr>
        <w:tblW w:w="0" w:type="auto"/>
        <w:tblBorders>
          <w:top w:val="nil"/>
          <w:left w:val="nil"/>
          <w:right w:val="nil"/>
        </w:tblBorders>
        <w:tblLayout w:type="fixed"/>
        <w:tblLook w:val="0000" w:firstRow="0" w:lastRow="0" w:firstColumn="0" w:lastColumn="0" w:noHBand="0" w:noVBand="0"/>
      </w:tblPr>
      <w:tblGrid>
        <w:gridCol w:w="1240"/>
        <w:gridCol w:w="7860"/>
      </w:tblGrid>
      <w:tr w:rsidR="006F6ED7" w14:paraId="0C168D30" w14:textId="77777777">
        <w:tc>
          <w:tcPr>
            <w:tcW w:w="1240" w:type="dxa"/>
            <w:tcMar>
              <w:top w:w="100" w:type="nil"/>
              <w:left w:w="100" w:type="nil"/>
              <w:bottom w:w="20" w:type="nil"/>
            </w:tcMar>
          </w:tcPr>
          <w:p w14:paraId="69F22CF0" w14:textId="77777777" w:rsidR="006F6ED7" w:rsidRDefault="006F6ED7">
            <w:pPr>
              <w:widowControl w:val="0"/>
              <w:autoSpaceDE w:val="0"/>
              <w:autoSpaceDN w:val="0"/>
              <w:adjustRightInd w:val="0"/>
              <w:rPr>
                <w:rFonts w:ascii="Arial" w:hAnsi="Arial" w:cs="Arial"/>
                <w:color w:val="262626"/>
                <w:sz w:val="26"/>
                <w:szCs w:val="26"/>
              </w:rPr>
            </w:pPr>
            <w:r>
              <w:rPr>
                <w:rFonts w:ascii="Lucida Grande" w:hAnsi="Lucida Grande" w:cs="Lucida Grande"/>
                <w:b/>
                <w:bCs/>
                <w:color w:val="262626"/>
                <w:sz w:val="26"/>
                <w:szCs w:val="26"/>
              </w:rPr>
              <w:t>Course:</w:t>
            </w:r>
          </w:p>
        </w:tc>
        <w:tc>
          <w:tcPr>
            <w:tcW w:w="7760" w:type="dxa"/>
            <w:tcMar>
              <w:top w:w="100" w:type="nil"/>
              <w:left w:w="100" w:type="nil"/>
              <w:bottom w:w="20" w:type="nil"/>
            </w:tcMar>
          </w:tcPr>
          <w:p w14:paraId="0AB2E562" w14:textId="77777777" w:rsidR="006F6ED7" w:rsidRDefault="006F6ED7">
            <w:pPr>
              <w:widowControl w:val="0"/>
              <w:autoSpaceDE w:val="0"/>
              <w:autoSpaceDN w:val="0"/>
              <w:adjustRightInd w:val="0"/>
              <w:rPr>
                <w:rFonts w:ascii="Arial" w:hAnsi="Arial" w:cs="Arial"/>
                <w:color w:val="262626"/>
                <w:sz w:val="26"/>
                <w:szCs w:val="26"/>
              </w:rPr>
            </w:pPr>
            <w:r>
              <w:rPr>
                <w:rFonts w:ascii="Lucida Grande" w:hAnsi="Lucida Grande" w:cs="Lucida Grande"/>
                <w:color w:val="262626"/>
                <w:sz w:val="26"/>
                <w:szCs w:val="26"/>
              </w:rPr>
              <w:t>PSY628 - Group Therapy</w:t>
            </w:r>
          </w:p>
        </w:tc>
      </w:tr>
      <w:tr w:rsidR="006F6ED7" w14:paraId="1F09D915" w14:textId="77777777" w:rsidTr="0010350C">
        <w:tblPrEx>
          <w:tblBorders>
            <w:top w:val="none" w:sz="0" w:space="0" w:color="auto"/>
          </w:tblBorders>
        </w:tblPrEx>
        <w:trPr>
          <w:trHeight w:val="945"/>
        </w:trPr>
        <w:tc>
          <w:tcPr>
            <w:tcW w:w="1240" w:type="dxa"/>
            <w:tcMar>
              <w:top w:w="100" w:type="nil"/>
              <w:left w:w="100" w:type="nil"/>
              <w:bottom w:w="20" w:type="nil"/>
            </w:tcMar>
          </w:tcPr>
          <w:p w14:paraId="583320D6" w14:textId="77777777" w:rsidR="006F6ED7" w:rsidRDefault="00F32783">
            <w:pPr>
              <w:widowControl w:val="0"/>
              <w:autoSpaceDE w:val="0"/>
              <w:autoSpaceDN w:val="0"/>
              <w:adjustRightInd w:val="0"/>
              <w:rPr>
                <w:rFonts w:ascii="Arial" w:hAnsi="Arial" w:cs="Arial"/>
                <w:color w:val="262626"/>
                <w:sz w:val="26"/>
                <w:szCs w:val="26"/>
              </w:rPr>
            </w:pPr>
            <w:r>
              <w:rPr>
                <w:rFonts w:ascii="Lucida Grande" w:hAnsi="Lucida Grande" w:cs="Lucida Grande"/>
                <w:b/>
                <w:bCs/>
                <w:color w:val="262626"/>
                <w:sz w:val="26"/>
                <w:szCs w:val="26"/>
              </w:rPr>
              <w:t>Text:</w:t>
            </w:r>
          </w:p>
        </w:tc>
        <w:tc>
          <w:tcPr>
            <w:tcW w:w="7760" w:type="dxa"/>
            <w:tcMar>
              <w:top w:w="100" w:type="nil"/>
              <w:left w:w="100" w:type="nil"/>
              <w:bottom w:w="20" w:type="nil"/>
            </w:tcMar>
          </w:tcPr>
          <w:p w14:paraId="0713EC8B" w14:textId="22664061" w:rsidR="00AE763E" w:rsidRPr="00AE763E" w:rsidRDefault="006F6ED7">
            <w:pPr>
              <w:widowControl w:val="0"/>
              <w:autoSpaceDE w:val="0"/>
              <w:autoSpaceDN w:val="0"/>
              <w:adjustRightInd w:val="0"/>
              <w:rPr>
                <w:rFonts w:ascii="Lucida Grande" w:hAnsi="Lucida Grande" w:cs="Lucida Grande"/>
                <w:color w:val="172E62"/>
                <w:sz w:val="26"/>
                <w:szCs w:val="26"/>
              </w:rPr>
            </w:pPr>
            <w:r>
              <w:rPr>
                <w:rFonts w:ascii="Lucida Grande" w:hAnsi="Lucida Grande" w:cs="Lucida Grande"/>
                <w:color w:val="262626"/>
                <w:sz w:val="26"/>
                <w:szCs w:val="26"/>
              </w:rPr>
              <w:t xml:space="preserve">For the correct edition of the textbook assigned to a specific class, go to: </w:t>
            </w:r>
            <w:hyperlink r:id="rId9" w:history="1">
              <w:r>
                <w:rPr>
                  <w:rFonts w:ascii="Lucida Grande" w:hAnsi="Lucida Grande" w:cs="Lucida Grande"/>
                  <w:color w:val="172E62"/>
                  <w:sz w:val="26"/>
                  <w:szCs w:val="26"/>
                </w:rPr>
                <w:t>http://www.nutextdirect.com</w:t>
              </w:r>
            </w:hyperlink>
          </w:p>
          <w:p w14:paraId="035CED57" w14:textId="77777777" w:rsidR="006F6ED7" w:rsidRDefault="006F6ED7">
            <w:pPr>
              <w:widowControl w:val="0"/>
              <w:autoSpaceDE w:val="0"/>
              <w:autoSpaceDN w:val="0"/>
              <w:adjustRightInd w:val="0"/>
              <w:rPr>
                <w:rFonts w:ascii="Arial" w:hAnsi="Arial" w:cs="Arial"/>
                <w:color w:val="262626"/>
                <w:sz w:val="26"/>
                <w:szCs w:val="26"/>
              </w:rPr>
            </w:pPr>
          </w:p>
        </w:tc>
      </w:tr>
      <w:tr w:rsidR="006F6ED7" w14:paraId="13DA5A20" w14:textId="77777777" w:rsidTr="006F6ED7">
        <w:tblPrEx>
          <w:tblBorders>
            <w:top w:val="none" w:sz="0" w:space="0" w:color="auto"/>
          </w:tblBorders>
        </w:tblPrEx>
        <w:tc>
          <w:tcPr>
            <w:tcW w:w="9100" w:type="dxa"/>
            <w:gridSpan w:val="2"/>
            <w:tcMar>
              <w:top w:w="100" w:type="nil"/>
              <w:left w:w="100" w:type="nil"/>
              <w:bottom w:w="20" w:type="nil"/>
            </w:tcMar>
          </w:tcPr>
          <w:p w14:paraId="5515C5D2" w14:textId="335E7EE8" w:rsidR="0010350C" w:rsidRDefault="0010350C">
            <w:pPr>
              <w:widowControl w:val="0"/>
              <w:autoSpaceDE w:val="0"/>
              <w:autoSpaceDN w:val="0"/>
              <w:adjustRightInd w:val="0"/>
              <w:rPr>
                <w:rFonts w:ascii="Lucida Grande" w:hAnsi="Lucida Grande" w:cs="Lucida Grande"/>
                <w:b/>
                <w:bCs/>
                <w:color w:val="262626"/>
                <w:sz w:val="26"/>
                <w:szCs w:val="26"/>
              </w:rPr>
            </w:pPr>
          </w:p>
          <w:p w14:paraId="3F52EBF8" w14:textId="24B2E5D6" w:rsidR="0010350C" w:rsidRDefault="0010350C">
            <w:pPr>
              <w:widowControl w:val="0"/>
              <w:autoSpaceDE w:val="0"/>
              <w:autoSpaceDN w:val="0"/>
              <w:adjustRightInd w:val="0"/>
              <w:rPr>
                <w:rFonts w:ascii="Lucida Grande" w:hAnsi="Lucida Grande" w:cs="Lucida Grande"/>
                <w:b/>
                <w:bCs/>
                <w:color w:val="262626"/>
                <w:sz w:val="26"/>
                <w:szCs w:val="26"/>
              </w:rPr>
            </w:pPr>
            <w:r>
              <w:rPr>
                <w:rFonts w:ascii="Lucida Grande" w:hAnsi="Lucida Grande" w:cs="Lucida Grande"/>
                <w:b/>
                <w:bCs/>
                <w:color w:val="262626"/>
                <w:sz w:val="26"/>
                <w:szCs w:val="26"/>
              </w:rPr>
              <w:t>T</w:t>
            </w:r>
            <w:r w:rsidR="004F4152">
              <w:rPr>
                <w:rFonts w:ascii="Lucida Grande" w:hAnsi="Lucida Grande" w:cs="Lucida Grande"/>
                <w:b/>
                <w:bCs/>
                <w:color w:val="262626"/>
                <w:sz w:val="26"/>
                <w:szCs w:val="26"/>
              </w:rPr>
              <w:t xml:space="preserve">his course meets Tuesday and Thursday, April 10, 12, </w:t>
            </w:r>
            <w:r w:rsidR="00CD106F">
              <w:rPr>
                <w:rFonts w:ascii="Lucida Grande" w:hAnsi="Lucida Grande" w:cs="Lucida Grande"/>
                <w:b/>
                <w:bCs/>
                <w:color w:val="262626"/>
                <w:sz w:val="26"/>
                <w:szCs w:val="26"/>
              </w:rPr>
              <w:t xml:space="preserve">17, 19, 24, 26, </w:t>
            </w:r>
            <w:r w:rsidR="009D71F7">
              <w:rPr>
                <w:rFonts w:ascii="Lucida Grande" w:hAnsi="Lucida Grande" w:cs="Lucida Grande"/>
                <w:b/>
                <w:bCs/>
                <w:color w:val="262626"/>
                <w:sz w:val="26"/>
                <w:szCs w:val="26"/>
              </w:rPr>
              <w:t xml:space="preserve">May </w:t>
            </w:r>
            <w:r w:rsidR="00B970D6">
              <w:rPr>
                <w:rFonts w:ascii="Lucida Grande" w:hAnsi="Lucida Grande" w:cs="Lucida Grande"/>
                <w:b/>
                <w:bCs/>
                <w:color w:val="262626"/>
                <w:sz w:val="26"/>
                <w:szCs w:val="26"/>
              </w:rPr>
              <w:t xml:space="preserve">5, </w:t>
            </w:r>
            <w:r w:rsidR="00E37D03">
              <w:rPr>
                <w:rFonts w:ascii="Lucida Grande" w:hAnsi="Lucida Grande" w:cs="Lucida Grande"/>
                <w:b/>
                <w:bCs/>
                <w:color w:val="262626"/>
                <w:sz w:val="26"/>
                <w:szCs w:val="26"/>
              </w:rPr>
              <w:t>3 5:30-10pm  and Saturday, May 5</w:t>
            </w:r>
            <w:r w:rsidR="00E37D03" w:rsidRPr="00E37D03">
              <w:rPr>
                <w:rFonts w:ascii="Lucida Grande" w:hAnsi="Lucida Grande" w:cs="Lucida Grande"/>
                <w:b/>
                <w:bCs/>
                <w:color w:val="262626"/>
                <w:sz w:val="26"/>
                <w:szCs w:val="26"/>
                <w:vertAlign w:val="superscript"/>
              </w:rPr>
              <w:t>th</w:t>
            </w:r>
            <w:r w:rsidR="00E37D03">
              <w:rPr>
                <w:rFonts w:ascii="Lucida Grande" w:hAnsi="Lucida Grande" w:cs="Lucida Grande"/>
                <w:b/>
                <w:bCs/>
                <w:color w:val="262626"/>
                <w:sz w:val="26"/>
                <w:szCs w:val="26"/>
              </w:rPr>
              <w:t xml:space="preserve">.  </w:t>
            </w:r>
          </w:p>
          <w:p w14:paraId="3F5B79DA" w14:textId="77777777" w:rsidR="00E37D03" w:rsidRDefault="00E37D03">
            <w:pPr>
              <w:widowControl w:val="0"/>
              <w:autoSpaceDE w:val="0"/>
              <w:autoSpaceDN w:val="0"/>
              <w:adjustRightInd w:val="0"/>
              <w:rPr>
                <w:rFonts w:ascii="Lucida Grande" w:hAnsi="Lucida Grande" w:cs="Lucida Grande"/>
                <w:b/>
                <w:bCs/>
                <w:color w:val="262626"/>
                <w:sz w:val="26"/>
                <w:szCs w:val="26"/>
              </w:rPr>
            </w:pPr>
          </w:p>
          <w:p w14:paraId="4B375489" w14:textId="77777777" w:rsidR="00E37D03" w:rsidRDefault="00E37D03">
            <w:pPr>
              <w:widowControl w:val="0"/>
              <w:autoSpaceDE w:val="0"/>
              <w:autoSpaceDN w:val="0"/>
              <w:adjustRightInd w:val="0"/>
              <w:rPr>
                <w:rFonts w:ascii="Lucida Grande" w:hAnsi="Lucida Grande" w:cs="Lucida Grande"/>
                <w:b/>
                <w:bCs/>
                <w:color w:val="262626"/>
                <w:sz w:val="26"/>
                <w:szCs w:val="26"/>
              </w:rPr>
            </w:pPr>
          </w:p>
          <w:p w14:paraId="57D9B020" w14:textId="77777777" w:rsidR="006F6ED7" w:rsidRDefault="006F6ED7">
            <w:pPr>
              <w:widowControl w:val="0"/>
              <w:autoSpaceDE w:val="0"/>
              <w:autoSpaceDN w:val="0"/>
              <w:adjustRightInd w:val="0"/>
              <w:rPr>
                <w:rFonts w:ascii="Lucida Grande" w:hAnsi="Lucida Grande" w:cs="Lucida Grande"/>
                <w:color w:val="262626"/>
                <w:sz w:val="26"/>
                <w:szCs w:val="26"/>
              </w:rPr>
            </w:pPr>
            <w:r>
              <w:rPr>
                <w:rFonts w:ascii="Lucida Grande" w:hAnsi="Lucida Grande" w:cs="Lucida Grande"/>
                <w:b/>
                <w:bCs/>
                <w:color w:val="262626"/>
                <w:sz w:val="26"/>
                <w:szCs w:val="26"/>
              </w:rPr>
              <w:t>Course Description:</w:t>
            </w:r>
            <w:r>
              <w:rPr>
                <w:rFonts w:ascii="Lucida Grande" w:hAnsi="Lucida Grande" w:cs="Lucida Grande"/>
                <w:color w:val="262626"/>
                <w:sz w:val="26"/>
                <w:szCs w:val="26"/>
              </w:rPr>
              <w:t xml:space="preserve"> A comprehensive study of the major approaches, techniques and interventions used in group psychotherapy. Also emphasizes dynamics of group process including the types, stages and formation of groups.</w:t>
            </w:r>
          </w:p>
          <w:p w14:paraId="5546AFFD" w14:textId="77777777" w:rsidR="00F32783" w:rsidRDefault="00F32783">
            <w:pPr>
              <w:widowControl w:val="0"/>
              <w:autoSpaceDE w:val="0"/>
              <w:autoSpaceDN w:val="0"/>
              <w:adjustRightInd w:val="0"/>
              <w:rPr>
                <w:rFonts w:ascii="Arial" w:hAnsi="Arial" w:cs="Arial"/>
                <w:color w:val="262626"/>
                <w:sz w:val="26"/>
                <w:szCs w:val="26"/>
              </w:rPr>
            </w:pPr>
          </w:p>
        </w:tc>
      </w:tr>
      <w:tr w:rsidR="006F6ED7" w14:paraId="5B428F72" w14:textId="77777777" w:rsidTr="006F6ED7">
        <w:tblPrEx>
          <w:tblBorders>
            <w:top w:val="none" w:sz="0" w:space="0" w:color="auto"/>
          </w:tblBorders>
        </w:tblPrEx>
        <w:tc>
          <w:tcPr>
            <w:tcW w:w="9100" w:type="dxa"/>
            <w:gridSpan w:val="2"/>
            <w:tcMar>
              <w:top w:w="100" w:type="nil"/>
              <w:left w:w="100" w:type="nil"/>
              <w:bottom w:w="20" w:type="nil"/>
            </w:tcMar>
          </w:tcPr>
          <w:p w14:paraId="3AC02F9A" w14:textId="77777777" w:rsidR="006F6ED7" w:rsidRDefault="006F6ED7">
            <w:pPr>
              <w:widowControl w:val="0"/>
              <w:autoSpaceDE w:val="0"/>
              <w:autoSpaceDN w:val="0"/>
              <w:adjustRightInd w:val="0"/>
              <w:rPr>
                <w:rFonts w:ascii="Arial" w:hAnsi="Arial" w:cs="Arial"/>
                <w:color w:val="262626"/>
                <w:sz w:val="26"/>
                <w:szCs w:val="26"/>
              </w:rPr>
            </w:pPr>
            <w:r>
              <w:rPr>
                <w:rFonts w:ascii="Lucida Grande" w:hAnsi="Lucida Grande" w:cs="Lucida Grande"/>
                <w:b/>
                <w:bCs/>
                <w:color w:val="262626"/>
                <w:sz w:val="26"/>
                <w:szCs w:val="26"/>
              </w:rPr>
              <w:t>Course Learning Outcomes:</w:t>
            </w:r>
          </w:p>
          <w:p w14:paraId="79EF06B3" w14:textId="77777777" w:rsidR="006F6ED7" w:rsidRDefault="006F6ED7">
            <w:pPr>
              <w:widowControl w:val="0"/>
              <w:numPr>
                <w:ilvl w:val="0"/>
                <w:numId w:val="1"/>
              </w:numPr>
              <w:tabs>
                <w:tab w:val="left" w:pos="220"/>
                <w:tab w:val="left" w:pos="720"/>
              </w:tabs>
              <w:autoSpaceDE w:val="0"/>
              <w:autoSpaceDN w:val="0"/>
              <w:adjustRightInd w:val="0"/>
              <w:spacing w:after="130"/>
              <w:ind w:hanging="720"/>
              <w:rPr>
                <w:rFonts w:ascii="Arial" w:hAnsi="Arial" w:cs="Arial"/>
                <w:color w:val="262626"/>
                <w:sz w:val="26"/>
                <w:szCs w:val="26"/>
              </w:rPr>
            </w:pPr>
            <w:r>
              <w:rPr>
                <w:rFonts w:ascii="Lucida Grande" w:hAnsi="Lucida Grande" w:cs="Lucida Grande"/>
                <w:color w:val="262626"/>
                <w:sz w:val="26"/>
                <w:szCs w:val="26"/>
              </w:rPr>
              <w:t>Analyze orally and in writing the major theoretical frameworks for group process and therapeutic change with diverse client populations within contemporary mental health.</w:t>
            </w:r>
          </w:p>
          <w:p w14:paraId="61E10679" w14:textId="77777777" w:rsidR="006F6ED7" w:rsidRDefault="006F6ED7">
            <w:pPr>
              <w:widowControl w:val="0"/>
              <w:numPr>
                <w:ilvl w:val="0"/>
                <w:numId w:val="1"/>
              </w:numPr>
              <w:tabs>
                <w:tab w:val="left" w:pos="220"/>
                <w:tab w:val="left" w:pos="720"/>
              </w:tabs>
              <w:autoSpaceDE w:val="0"/>
              <w:autoSpaceDN w:val="0"/>
              <w:adjustRightInd w:val="0"/>
              <w:spacing w:after="130"/>
              <w:ind w:hanging="720"/>
              <w:rPr>
                <w:rFonts w:ascii="Arial" w:hAnsi="Arial" w:cs="Arial"/>
                <w:color w:val="262626"/>
                <w:sz w:val="26"/>
                <w:szCs w:val="26"/>
              </w:rPr>
            </w:pPr>
            <w:r>
              <w:rPr>
                <w:rFonts w:ascii="Lucida Grande" w:hAnsi="Lucida Grande" w:cs="Lucida Grande"/>
                <w:color w:val="262626"/>
                <w:sz w:val="26"/>
                <w:szCs w:val="26"/>
              </w:rPr>
              <w:t xml:space="preserve">Apply methods of group intervention that uphold professional </w:t>
            </w:r>
            <w:r>
              <w:rPr>
                <w:rFonts w:ascii="Lucida Grande" w:hAnsi="Lucida Grande" w:cs="Lucida Grande"/>
                <w:color w:val="262626"/>
                <w:sz w:val="26"/>
                <w:szCs w:val="26"/>
              </w:rPr>
              <w:lastRenderedPageBreak/>
              <w:t>standards of ethics, values, and laws related to mental health practice.</w:t>
            </w:r>
          </w:p>
          <w:p w14:paraId="10C23D21" w14:textId="77777777" w:rsidR="006F6ED7" w:rsidRDefault="006F6ED7">
            <w:pPr>
              <w:widowControl w:val="0"/>
              <w:numPr>
                <w:ilvl w:val="0"/>
                <w:numId w:val="1"/>
              </w:numPr>
              <w:tabs>
                <w:tab w:val="left" w:pos="220"/>
                <w:tab w:val="left" w:pos="720"/>
              </w:tabs>
              <w:autoSpaceDE w:val="0"/>
              <w:autoSpaceDN w:val="0"/>
              <w:adjustRightInd w:val="0"/>
              <w:spacing w:after="130"/>
              <w:ind w:hanging="720"/>
              <w:rPr>
                <w:rFonts w:ascii="Arial" w:hAnsi="Arial" w:cs="Arial"/>
                <w:color w:val="262626"/>
                <w:sz w:val="26"/>
                <w:szCs w:val="26"/>
              </w:rPr>
            </w:pPr>
            <w:r>
              <w:rPr>
                <w:rFonts w:ascii="Lucida Grande" w:hAnsi="Lucida Grande" w:cs="Lucida Grande"/>
                <w:color w:val="262626"/>
                <w:sz w:val="26"/>
                <w:szCs w:val="26"/>
              </w:rPr>
              <w:t>Design a group psycho-educational experience appropriate to diverse client populations.</w:t>
            </w:r>
          </w:p>
          <w:p w14:paraId="06AFE76B" w14:textId="77777777" w:rsidR="006F6ED7" w:rsidRDefault="006F6ED7">
            <w:pPr>
              <w:widowControl w:val="0"/>
              <w:numPr>
                <w:ilvl w:val="0"/>
                <w:numId w:val="1"/>
              </w:numPr>
              <w:tabs>
                <w:tab w:val="left" w:pos="220"/>
                <w:tab w:val="left" w:pos="720"/>
              </w:tabs>
              <w:autoSpaceDE w:val="0"/>
              <w:autoSpaceDN w:val="0"/>
              <w:adjustRightInd w:val="0"/>
              <w:spacing w:after="130"/>
              <w:ind w:hanging="720"/>
              <w:rPr>
                <w:rFonts w:ascii="Arial" w:hAnsi="Arial" w:cs="Arial"/>
                <w:color w:val="262626"/>
                <w:sz w:val="26"/>
                <w:szCs w:val="26"/>
              </w:rPr>
            </w:pPr>
            <w:r>
              <w:rPr>
                <w:rFonts w:ascii="Lucida Grande" w:hAnsi="Lucida Grande" w:cs="Lucida Grande"/>
                <w:color w:val="262626"/>
                <w:sz w:val="26"/>
                <w:szCs w:val="26"/>
              </w:rPr>
              <w:t>Demonstrate entry-level mastery of core facilitation skills for effective group process.</w:t>
            </w:r>
          </w:p>
          <w:p w14:paraId="254DB1D7" w14:textId="77777777" w:rsidR="006F6ED7" w:rsidRDefault="006F6ED7">
            <w:pPr>
              <w:widowControl w:val="0"/>
              <w:numPr>
                <w:ilvl w:val="0"/>
                <w:numId w:val="1"/>
              </w:numPr>
              <w:tabs>
                <w:tab w:val="left" w:pos="220"/>
                <w:tab w:val="left" w:pos="720"/>
              </w:tabs>
              <w:autoSpaceDE w:val="0"/>
              <w:autoSpaceDN w:val="0"/>
              <w:adjustRightInd w:val="0"/>
              <w:spacing w:after="130"/>
              <w:ind w:hanging="720"/>
              <w:rPr>
                <w:rFonts w:ascii="Arial" w:hAnsi="Arial" w:cs="Arial"/>
                <w:color w:val="262626"/>
                <w:sz w:val="26"/>
                <w:szCs w:val="26"/>
              </w:rPr>
            </w:pPr>
            <w:r>
              <w:rPr>
                <w:rFonts w:ascii="Lucida Grande" w:hAnsi="Lucida Grande" w:cs="Lucida Grande"/>
                <w:color w:val="262626"/>
                <w:sz w:val="26"/>
                <w:szCs w:val="26"/>
              </w:rPr>
              <w:t>Match client profile and need with different group approaches including (but not limited to) interpersonal, psychodynamic, cognitive-behavioral, psycho-educational, structured skills development, and support group process.</w:t>
            </w:r>
          </w:p>
          <w:p w14:paraId="30AC40E6" w14:textId="77777777" w:rsidR="006F6ED7" w:rsidRDefault="006F6ED7">
            <w:pPr>
              <w:widowControl w:val="0"/>
              <w:numPr>
                <w:ilvl w:val="0"/>
                <w:numId w:val="1"/>
              </w:numPr>
              <w:tabs>
                <w:tab w:val="left" w:pos="220"/>
                <w:tab w:val="left" w:pos="720"/>
              </w:tabs>
              <w:autoSpaceDE w:val="0"/>
              <w:autoSpaceDN w:val="0"/>
              <w:adjustRightInd w:val="0"/>
              <w:spacing w:after="130"/>
              <w:ind w:hanging="720"/>
              <w:rPr>
                <w:rFonts w:ascii="Arial" w:hAnsi="Arial" w:cs="Arial"/>
                <w:color w:val="262626"/>
                <w:sz w:val="26"/>
                <w:szCs w:val="26"/>
              </w:rPr>
            </w:pPr>
            <w:r>
              <w:rPr>
                <w:rFonts w:ascii="Lucida Grande" w:hAnsi="Lucida Grande" w:cs="Lucida Grande"/>
                <w:color w:val="262626"/>
                <w:sz w:val="26"/>
                <w:szCs w:val="26"/>
              </w:rPr>
              <w:t>Demonstrate capacities for self-reflection, openness to feedback, psychological mindedness, and personal growth and development necessary for safe and effective group practice.</w:t>
            </w:r>
          </w:p>
        </w:tc>
      </w:tr>
      <w:tr w:rsidR="006F6ED7" w14:paraId="06B4C21B" w14:textId="77777777" w:rsidTr="006F6ED7">
        <w:tc>
          <w:tcPr>
            <w:tcW w:w="9100" w:type="dxa"/>
            <w:gridSpan w:val="2"/>
            <w:tcMar>
              <w:top w:w="100" w:type="nil"/>
              <w:left w:w="100" w:type="nil"/>
              <w:bottom w:w="20" w:type="nil"/>
            </w:tcMar>
          </w:tcPr>
          <w:p w14:paraId="2385E4BA" w14:textId="77777777" w:rsidR="006F6ED7" w:rsidRDefault="006F6ED7">
            <w:pPr>
              <w:widowControl w:val="0"/>
              <w:autoSpaceDE w:val="0"/>
              <w:autoSpaceDN w:val="0"/>
              <w:adjustRightInd w:val="0"/>
              <w:rPr>
                <w:rFonts w:ascii="Arial" w:hAnsi="Arial" w:cs="Arial"/>
                <w:color w:val="262626"/>
                <w:sz w:val="26"/>
                <w:szCs w:val="26"/>
              </w:rPr>
            </w:pPr>
            <w:r>
              <w:rPr>
                <w:rFonts w:ascii="Lucida Grande" w:hAnsi="Lucida Grande" w:cs="Lucida Grande"/>
                <w:b/>
                <w:bCs/>
                <w:color w:val="262626"/>
                <w:sz w:val="26"/>
                <w:szCs w:val="26"/>
              </w:rPr>
              <w:lastRenderedPageBreak/>
              <w:t>Specified Program Learning Outcomes:</w:t>
            </w:r>
          </w:p>
          <w:p w14:paraId="62A48504" w14:textId="62085E1F" w:rsidR="006F6ED7" w:rsidRDefault="009D1E59">
            <w:pPr>
              <w:widowControl w:val="0"/>
              <w:numPr>
                <w:ilvl w:val="0"/>
                <w:numId w:val="2"/>
              </w:numPr>
              <w:tabs>
                <w:tab w:val="left" w:pos="220"/>
                <w:tab w:val="left" w:pos="720"/>
              </w:tabs>
              <w:autoSpaceDE w:val="0"/>
              <w:autoSpaceDN w:val="0"/>
              <w:adjustRightInd w:val="0"/>
              <w:spacing w:after="130"/>
              <w:ind w:hanging="720"/>
              <w:rPr>
                <w:rFonts w:ascii="Arial" w:hAnsi="Arial" w:cs="Arial"/>
                <w:color w:val="262626"/>
                <w:sz w:val="26"/>
                <w:szCs w:val="26"/>
              </w:rPr>
            </w:pPr>
            <w:r>
              <w:rPr>
                <w:rFonts w:ascii="Lucida Grande" w:hAnsi="Lucida Grande" w:cs="Lucida Grande"/>
                <w:color w:val="262626"/>
                <w:sz w:val="26"/>
                <w:szCs w:val="26"/>
              </w:rPr>
              <w:t xml:space="preserve">         </w:t>
            </w:r>
            <w:r w:rsidR="006F6ED7">
              <w:rPr>
                <w:rFonts w:ascii="Lucida Grande" w:hAnsi="Lucida Grande" w:cs="Lucida Grande"/>
                <w:color w:val="262626"/>
                <w:sz w:val="26"/>
                <w:szCs w:val="26"/>
              </w:rPr>
              <w:t>Master of Arts in Counseling Psychology</w:t>
            </w:r>
          </w:p>
          <w:p w14:paraId="5C8FD54D" w14:textId="77777777" w:rsidR="006F6ED7" w:rsidRDefault="006F6ED7">
            <w:pPr>
              <w:widowControl w:val="0"/>
              <w:numPr>
                <w:ilvl w:val="1"/>
                <w:numId w:val="2"/>
              </w:numPr>
              <w:tabs>
                <w:tab w:val="left" w:pos="940"/>
                <w:tab w:val="left" w:pos="1440"/>
              </w:tabs>
              <w:autoSpaceDE w:val="0"/>
              <w:autoSpaceDN w:val="0"/>
              <w:adjustRightInd w:val="0"/>
              <w:spacing w:after="130"/>
              <w:ind w:hanging="1440"/>
              <w:rPr>
                <w:rFonts w:ascii="Arial" w:hAnsi="Arial" w:cs="Arial"/>
                <w:color w:val="262626"/>
                <w:sz w:val="26"/>
                <w:szCs w:val="26"/>
              </w:rPr>
            </w:pPr>
            <w:r>
              <w:rPr>
                <w:rFonts w:ascii="Lucida Grande" w:hAnsi="Lucida Grande" w:cs="Lucida Grande"/>
                <w:color w:val="262626"/>
                <w:sz w:val="26"/>
                <w:szCs w:val="26"/>
              </w:rPr>
              <w:t>Analyze core psychological concepts that underpin counseling, psychotherapy, and mental health counseling.</w:t>
            </w:r>
          </w:p>
          <w:p w14:paraId="14F6C590" w14:textId="77777777" w:rsidR="006F6ED7" w:rsidRDefault="006F6ED7">
            <w:pPr>
              <w:widowControl w:val="0"/>
              <w:numPr>
                <w:ilvl w:val="1"/>
                <w:numId w:val="2"/>
              </w:numPr>
              <w:tabs>
                <w:tab w:val="left" w:pos="940"/>
                <w:tab w:val="left" w:pos="1440"/>
              </w:tabs>
              <w:autoSpaceDE w:val="0"/>
              <w:autoSpaceDN w:val="0"/>
              <w:adjustRightInd w:val="0"/>
              <w:spacing w:after="130"/>
              <w:ind w:hanging="1440"/>
              <w:rPr>
                <w:rFonts w:ascii="Arial" w:hAnsi="Arial" w:cs="Arial"/>
                <w:color w:val="262626"/>
                <w:sz w:val="26"/>
                <w:szCs w:val="26"/>
              </w:rPr>
            </w:pPr>
            <w:r>
              <w:rPr>
                <w:rFonts w:ascii="Lucida Grande" w:hAnsi="Lucida Grande" w:cs="Lucida Grande"/>
                <w:color w:val="262626"/>
                <w:sz w:val="26"/>
                <w:szCs w:val="26"/>
              </w:rPr>
              <w:t>Apply related therapeutic interventions with diverse clients using a variety of psychotherapeutic models.</w:t>
            </w:r>
          </w:p>
          <w:p w14:paraId="5A05EFF1" w14:textId="77777777" w:rsidR="006F6ED7" w:rsidRDefault="006F6ED7">
            <w:pPr>
              <w:widowControl w:val="0"/>
              <w:numPr>
                <w:ilvl w:val="1"/>
                <w:numId w:val="2"/>
              </w:numPr>
              <w:tabs>
                <w:tab w:val="left" w:pos="940"/>
                <w:tab w:val="left" w:pos="1440"/>
              </w:tabs>
              <w:autoSpaceDE w:val="0"/>
              <w:autoSpaceDN w:val="0"/>
              <w:adjustRightInd w:val="0"/>
              <w:spacing w:after="130"/>
              <w:ind w:hanging="1440"/>
              <w:rPr>
                <w:rFonts w:ascii="Arial" w:hAnsi="Arial" w:cs="Arial"/>
                <w:color w:val="262626"/>
                <w:sz w:val="26"/>
                <w:szCs w:val="26"/>
              </w:rPr>
            </w:pPr>
            <w:r>
              <w:rPr>
                <w:rFonts w:ascii="Lucida Grande" w:hAnsi="Lucida Grande" w:cs="Lucida Grande"/>
                <w:color w:val="262626"/>
                <w:sz w:val="26"/>
                <w:szCs w:val="26"/>
              </w:rPr>
              <w:t>Demonstrate mastery of the core competencies required of all helping relationships.</w:t>
            </w:r>
          </w:p>
          <w:p w14:paraId="30D2C718" w14:textId="77777777" w:rsidR="006F6ED7" w:rsidRDefault="006F6ED7">
            <w:pPr>
              <w:widowControl w:val="0"/>
              <w:numPr>
                <w:ilvl w:val="1"/>
                <w:numId w:val="2"/>
              </w:numPr>
              <w:tabs>
                <w:tab w:val="left" w:pos="940"/>
                <w:tab w:val="left" w:pos="1440"/>
              </w:tabs>
              <w:autoSpaceDE w:val="0"/>
              <w:autoSpaceDN w:val="0"/>
              <w:adjustRightInd w:val="0"/>
              <w:spacing w:after="130"/>
              <w:ind w:hanging="1440"/>
              <w:rPr>
                <w:rFonts w:ascii="Arial" w:hAnsi="Arial" w:cs="Arial"/>
                <w:color w:val="262626"/>
                <w:sz w:val="26"/>
                <w:szCs w:val="26"/>
              </w:rPr>
            </w:pPr>
            <w:r>
              <w:rPr>
                <w:rFonts w:ascii="Lucida Grande" w:hAnsi="Lucida Grande" w:cs="Lucida Grande"/>
                <w:color w:val="262626"/>
                <w:sz w:val="26"/>
                <w:szCs w:val="26"/>
              </w:rPr>
              <w:t>Develop culturally appropriate strategies and treatment plans for successful interventions with diverse client groups in various clinical contexts.</w:t>
            </w:r>
          </w:p>
          <w:p w14:paraId="212CB5B1" w14:textId="77777777" w:rsidR="006F6ED7" w:rsidRDefault="006F6ED7">
            <w:pPr>
              <w:widowControl w:val="0"/>
              <w:numPr>
                <w:ilvl w:val="1"/>
                <w:numId w:val="2"/>
              </w:numPr>
              <w:tabs>
                <w:tab w:val="left" w:pos="940"/>
                <w:tab w:val="left" w:pos="1440"/>
              </w:tabs>
              <w:autoSpaceDE w:val="0"/>
              <w:autoSpaceDN w:val="0"/>
              <w:adjustRightInd w:val="0"/>
              <w:spacing w:after="130"/>
              <w:ind w:hanging="1440"/>
              <w:rPr>
                <w:rFonts w:ascii="Arial" w:hAnsi="Arial" w:cs="Arial"/>
                <w:color w:val="262626"/>
                <w:sz w:val="26"/>
                <w:szCs w:val="26"/>
              </w:rPr>
            </w:pPr>
            <w:r>
              <w:rPr>
                <w:rFonts w:ascii="Lucida Grande" w:hAnsi="Lucida Grande" w:cs="Lucida Grande"/>
                <w:color w:val="262626"/>
                <w:sz w:val="26"/>
                <w:szCs w:val="26"/>
              </w:rPr>
              <w:t>Establish professional relationships with diverse clients that provide the evidence-based relational conditions for therapeutic change.</w:t>
            </w:r>
          </w:p>
          <w:p w14:paraId="4B431633" w14:textId="77777777" w:rsidR="006F6ED7" w:rsidRDefault="006F6ED7">
            <w:pPr>
              <w:widowControl w:val="0"/>
              <w:numPr>
                <w:ilvl w:val="1"/>
                <w:numId w:val="2"/>
              </w:numPr>
              <w:tabs>
                <w:tab w:val="left" w:pos="940"/>
                <w:tab w:val="left" w:pos="1440"/>
              </w:tabs>
              <w:autoSpaceDE w:val="0"/>
              <w:autoSpaceDN w:val="0"/>
              <w:adjustRightInd w:val="0"/>
              <w:spacing w:after="130"/>
              <w:ind w:hanging="1440"/>
              <w:rPr>
                <w:rFonts w:ascii="Arial" w:hAnsi="Arial" w:cs="Arial"/>
                <w:color w:val="262626"/>
                <w:sz w:val="26"/>
                <w:szCs w:val="26"/>
              </w:rPr>
            </w:pPr>
            <w:r>
              <w:rPr>
                <w:rFonts w:ascii="Lucida Grande" w:hAnsi="Lucida Grande" w:cs="Lucida Grande"/>
                <w:color w:val="262626"/>
                <w:sz w:val="26"/>
                <w:szCs w:val="26"/>
              </w:rPr>
              <w:t>Integrate professional and personal development through self-reflection and personal psychotherapy, emphasizing personal capacities such as self-awareness, integrity, sensitivity, flexibility, insight, compassion, imagination, and personal presence.</w:t>
            </w:r>
          </w:p>
          <w:p w14:paraId="67B786A1" w14:textId="77777777" w:rsidR="006F6ED7" w:rsidRDefault="006F6ED7">
            <w:pPr>
              <w:widowControl w:val="0"/>
              <w:numPr>
                <w:ilvl w:val="1"/>
                <w:numId w:val="2"/>
              </w:numPr>
              <w:tabs>
                <w:tab w:val="left" w:pos="940"/>
                <w:tab w:val="left" w:pos="1440"/>
              </w:tabs>
              <w:autoSpaceDE w:val="0"/>
              <w:autoSpaceDN w:val="0"/>
              <w:adjustRightInd w:val="0"/>
              <w:spacing w:after="130"/>
              <w:ind w:hanging="1440"/>
              <w:rPr>
                <w:rFonts w:ascii="Arial" w:hAnsi="Arial" w:cs="Arial"/>
                <w:color w:val="262626"/>
                <w:sz w:val="26"/>
                <w:szCs w:val="26"/>
              </w:rPr>
            </w:pPr>
            <w:r>
              <w:rPr>
                <w:rFonts w:ascii="Lucida Grande" w:hAnsi="Lucida Grande" w:cs="Lucida Grande"/>
                <w:color w:val="262626"/>
                <w:sz w:val="26"/>
                <w:szCs w:val="26"/>
              </w:rPr>
              <w:t>Uphold current professional standards of ethics, values, and laws related to the practice of professional psychotherapists.</w:t>
            </w:r>
          </w:p>
        </w:tc>
      </w:tr>
      <w:tr w:rsidR="009D1E59" w14:paraId="633ACE47" w14:textId="77777777" w:rsidTr="006F6ED7">
        <w:tc>
          <w:tcPr>
            <w:tcW w:w="9100" w:type="dxa"/>
            <w:gridSpan w:val="2"/>
            <w:tcMar>
              <w:top w:w="100" w:type="nil"/>
              <w:left w:w="100" w:type="nil"/>
              <w:bottom w:w="20" w:type="nil"/>
            </w:tcMar>
          </w:tcPr>
          <w:p w14:paraId="1A3AF7A2" w14:textId="77777777" w:rsidR="009D1E59" w:rsidRDefault="009D1E59">
            <w:pPr>
              <w:widowControl w:val="0"/>
              <w:autoSpaceDE w:val="0"/>
              <w:autoSpaceDN w:val="0"/>
              <w:adjustRightInd w:val="0"/>
              <w:rPr>
                <w:rFonts w:ascii="Lucida Grande" w:hAnsi="Lucida Grande" w:cs="Lucida Grande"/>
                <w:b/>
                <w:bCs/>
                <w:color w:val="262626"/>
                <w:sz w:val="26"/>
                <w:szCs w:val="26"/>
              </w:rPr>
            </w:pPr>
          </w:p>
        </w:tc>
      </w:tr>
    </w:tbl>
    <w:p w14:paraId="5F8743B3" w14:textId="77777777" w:rsidR="006F6ED7" w:rsidRDefault="006F6ED7" w:rsidP="006F6ED7">
      <w:pPr>
        <w:widowControl w:val="0"/>
        <w:autoSpaceDE w:val="0"/>
        <w:autoSpaceDN w:val="0"/>
        <w:adjustRightInd w:val="0"/>
        <w:spacing w:after="260"/>
        <w:rPr>
          <w:rFonts w:ascii="Arial" w:hAnsi="Arial" w:cs="Arial"/>
          <w:color w:val="262626"/>
          <w:sz w:val="26"/>
          <w:szCs w:val="26"/>
        </w:rPr>
      </w:pPr>
      <w:r>
        <w:rPr>
          <w:rFonts w:ascii="Lucida Grande" w:hAnsi="Lucida Grande" w:cs="Lucida Grande"/>
          <w:b/>
          <w:bCs/>
          <w:color w:val="262626"/>
          <w:sz w:val="26"/>
          <w:szCs w:val="26"/>
        </w:rPr>
        <w:t>Students with Disabilities:</w:t>
      </w:r>
      <w:r>
        <w:rPr>
          <w:rFonts w:ascii="Arial" w:hAnsi="Arial" w:cs="Arial"/>
          <w:color w:val="262626"/>
          <w:sz w:val="26"/>
          <w:szCs w:val="26"/>
        </w:rPr>
        <w:t> </w:t>
      </w:r>
      <w:r>
        <w:rPr>
          <w:rFonts w:ascii="Lucida Grande" w:hAnsi="Lucida Grande" w:cs="Lucida Grande"/>
          <w:color w:val="262626"/>
          <w:sz w:val="26"/>
          <w:szCs w:val="26"/>
        </w:rPr>
        <w:t>Students seeking special accommodations due to a disability must submit an application with supporting documentation, as explained under this subject heading in the General Catalog. Instructors are required to provide such accommodations if they receive written notification from the University.</w:t>
      </w:r>
    </w:p>
    <w:p w14:paraId="633D0537" w14:textId="77777777" w:rsidR="006F6ED7" w:rsidRDefault="006F6ED7" w:rsidP="006F6ED7">
      <w:pPr>
        <w:widowControl w:val="0"/>
        <w:autoSpaceDE w:val="0"/>
        <w:autoSpaceDN w:val="0"/>
        <w:adjustRightInd w:val="0"/>
        <w:spacing w:after="260"/>
        <w:rPr>
          <w:rFonts w:ascii="Arial" w:hAnsi="Arial" w:cs="Arial"/>
          <w:color w:val="262626"/>
          <w:sz w:val="26"/>
          <w:szCs w:val="26"/>
        </w:rPr>
      </w:pPr>
      <w:r>
        <w:rPr>
          <w:rFonts w:ascii="Lucida Grande" w:hAnsi="Lucida Grande" w:cs="Lucida Grande"/>
          <w:b/>
          <w:bCs/>
          <w:color w:val="262626"/>
          <w:sz w:val="26"/>
          <w:szCs w:val="26"/>
        </w:rPr>
        <w:t>Writing Across the Curriculum:</w:t>
      </w:r>
      <w:r>
        <w:rPr>
          <w:rFonts w:ascii="Arial" w:hAnsi="Arial" w:cs="Arial"/>
          <w:color w:val="262626"/>
          <w:sz w:val="26"/>
          <w:szCs w:val="26"/>
        </w:rPr>
        <w:t> </w:t>
      </w:r>
      <w:r>
        <w:rPr>
          <w:rFonts w:ascii="Lucida Grande" w:hAnsi="Lucida Grande" w:cs="Lucida Grande"/>
          <w:color w:val="262626"/>
          <w:sz w:val="26"/>
          <w:szCs w:val="26"/>
        </w:rPr>
        <w:t>Students are expected to demonstrate writing skills in describing, analyzing and evaluating ideas and experiences. Written reports and research papers must follow specific standards regarding citations of an author's work within the text and references at the end of the paper. Students are encouraged to use the services of the University's Writing Center when preparing materials.</w:t>
      </w:r>
    </w:p>
    <w:p w14:paraId="36FDEAFE" w14:textId="77777777" w:rsidR="006F6ED7" w:rsidRDefault="006F6ED7" w:rsidP="006F6ED7">
      <w:pPr>
        <w:widowControl w:val="0"/>
        <w:autoSpaceDE w:val="0"/>
        <w:autoSpaceDN w:val="0"/>
        <w:adjustRightInd w:val="0"/>
        <w:spacing w:after="260"/>
        <w:rPr>
          <w:rFonts w:ascii="Arial" w:hAnsi="Arial" w:cs="Arial"/>
          <w:color w:val="262626"/>
          <w:sz w:val="26"/>
          <w:szCs w:val="26"/>
        </w:rPr>
      </w:pPr>
      <w:r>
        <w:rPr>
          <w:rFonts w:ascii="Lucida Grande" w:hAnsi="Lucida Grande" w:cs="Lucida Grande"/>
          <w:color w:val="262626"/>
          <w:sz w:val="26"/>
          <w:szCs w:val="26"/>
        </w:rPr>
        <w:t xml:space="preserve">The following website provides information on APA, MLA, and other writing and citation styles that may be required for term papers and the like: </w:t>
      </w:r>
      <w:hyperlink r:id="rId10" w:history="1">
        <w:r>
          <w:rPr>
            <w:rFonts w:ascii="Lucida Grande" w:hAnsi="Lucida Grande" w:cs="Lucida Grande"/>
            <w:color w:val="172E62"/>
            <w:sz w:val="26"/>
            <w:szCs w:val="26"/>
            <w:u w:val="single" w:color="172E62"/>
          </w:rPr>
          <w:t>http://nu.libguides.com/citations</w:t>
        </w:r>
      </w:hyperlink>
    </w:p>
    <w:p w14:paraId="462CEE36" w14:textId="77777777" w:rsidR="006F6ED7" w:rsidRDefault="006F6ED7" w:rsidP="006F6ED7">
      <w:pPr>
        <w:widowControl w:val="0"/>
        <w:autoSpaceDE w:val="0"/>
        <w:autoSpaceDN w:val="0"/>
        <w:adjustRightInd w:val="0"/>
        <w:spacing w:after="260"/>
        <w:rPr>
          <w:rFonts w:ascii="Arial" w:hAnsi="Arial" w:cs="Arial"/>
          <w:color w:val="262626"/>
          <w:sz w:val="26"/>
          <w:szCs w:val="26"/>
        </w:rPr>
      </w:pPr>
      <w:r>
        <w:rPr>
          <w:rFonts w:ascii="Lucida Grande" w:hAnsi="Lucida Grande" w:cs="Lucida Grande"/>
          <w:b/>
          <w:bCs/>
          <w:color w:val="262626"/>
          <w:sz w:val="26"/>
          <w:szCs w:val="26"/>
        </w:rPr>
        <w:t>National University Library:</w:t>
      </w:r>
      <w:r>
        <w:rPr>
          <w:rFonts w:ascii="Arial" w:hAnsi="Arial" w:cs="Arial"/>
          <w:color w:val="262626"/>
          <w:sz w:val="26"/>
          <w:szCs w:val="26"/>
        </w:rPr>
        <w:t> </w:t>
      </w:r>
      <w:r>
        <w:rPr>
          <w:rFonts w:ascii="Lucida Grande" w:hAnsi="Lucida Grande" w:cs="Lucida Grande"/>
          <w:color w:val="262626"/>
          <w:sz w:val="26"/>
          <w:szCs w:val="26"/>
        </w:rPr>
        <w:t>National University Library supports academic rigor and student academic success by providing access to scholarly books and journals both electronically and in hard copy. Print materials may be accessed at the Library in San Diego or through document delivery for online and regional students. Librarians are available to provide training, reference assistance, and mentoring at the San Diego Library and virtually for online or regional students. Please take advantage of Library resources:</w:t>
      </w:r>
    </w:p>
    <w:p w14:paraId="44BB6296" w14:textId="77777777" w:rsidR="006F6ED7" w:rsidRDefault="006F6ED7" w:rsidP="006F6ED7">
      <w:pPr>
        <w:widowControl w:val="0"/>
        <w:autoSpaceDE w:val="0"/>
        <w:autoSpaceDN w:val="0"/>
        <w:adjustRightInd w:val="0"/>
        <w:spacing w:after="260"/>
        <w:rPr>
          <w:rFonts w:ascii="Arial" w:hAnsi="Arial" w:cs="Arial"/>
          <w:color w:val="262626"/>
          <w:sz w:val="26"/>
          <w:szCs w:val="26"/>
        </w:rPr>
      </w:pPr>
      <w:r>
        <w:rPr>
          <w:rFonts w:ascii="Lucida Grande" w:hAnsi="Lucida Grande" w:cs="Lucida Grande"/>
          <w:color w:val="262626"/>
          <w:sz w:val="26"/>
          <w:szCs w:val="26"/>
        </w:rPr>
        <w:t xml:space="preserve">URL: </w:t>
      </w:r>
      <w:hyperlink r:id="rId11" w:history="1">
        <w:r>
          <w:rPr>
            <w:rFonts w:ascii="Lucida Grande" w:hAnsi="Lucida Grande" w:cs="Lucida Grande"/>
            <w:color w:val="172E62"/>
            <w:sz w:val="26"/>
            <w:szCs w:val="26"/>
            <w:u w:val="single" w:color="172E62"/>
          </w:rPr>
          <w:t>http://www.nu.edu/library</w:t>
        </w:r>
      </w:hyperlink>
      <w:r>
        <w:rPr>
          <w:rFonts w:ascii="Lucida Grande" w:hAnsi="Lucida Grande" w:cs="Lucida Grande"/>
          <w:color w:val="262626"/>
          <w:sz w:val="26"/>
          <w:szCs w:val="26"/>
        </w:rPr>
        <w:t>.</w:t>
      </w:r>
    </w:p>
    <w:p w14:paraId="63C1ED94" w14:textId="77777777" w:rsidR="006F6ED7" w:rsidRDefault="006F6ED7" w:rsidP="006F6ED7">
      <w:pPr>
        <w:widowControl w:val="0"/>
        <w:autoSpaceDE w:val="0"/>
        <w:autoSpaceDN w:val="0"/>
        <w:adjustRightInd w:val="0"/>
        <w:spacing w:after="260"/>
        <w:rPr>
          <w:rFonts w:ascii="Arial" w:hAnsi="Arial" w:cs="Arial"/>
          <w:color w:val="262626"/>
          <w:sz w:val="26"/>
          <w:szCs w:val="26"/>
        </w:rPr>
      </w:pPr>
      <w:r>
        <w:rPr>
          <w:rFonts w:ascii="Lucida Grande" w:hAnsi="Lucida Grande" w:cs="Lucida Grande"/>
          <w:color w:val="262626"/>
          <w:sz w:val="26"/>
          <w:szCs w:val="26"/>
        </w:rPr>
        <w:t>Contact the Library:</w:t>
      </w:r>
    </w:p>
    <w:p w14:paraId="21C445D9" w14:textId="77777777" w:rsidR="006F6ED7" w:rsidRDefault="00412CE5" w:rsidP="006F6ED7">
      <w:pPr>
        <w:widowControl w:val="0"/>
        <w:numPr>
          <w:ilvl w:val="0"/>
          <w:numId w:val="3"/>
        </w:numPr>
        <w:tabs>
          <w:tab w:val="left" w:pos="220"/>
          <w:tab w:val="left" w:pos="720"/>
        </w:tabs>
        <w:autoSpaceDE w:val="0"/>
        <w:autoSpaceDN w:val="0"/>
        <w:adjustRightInd w:val="0"/>
        <w:spacing w:after="130"/>
        <w:ind w:hanging="720"/>
        <w:rPr>
          <w:rFonts w:ascii="Arial" w:hAnsi="Arial" w:cs="Arial"/>
          <w:color w:val="262626"/>
          <w:sz w:val="26"/>
          <w:szCs w:val="26"/>
        </w:rPr>
      </w:pPr>
      <w:hyperlink r:id="rId12" w:history="1">
        <w:r w:rsidR="006F6ED7">
          <w:rPr>
            <w:rFonts w:ascii="Lucida Grande" w:hAnsi="Lucida Grande" w:cs="Lucida Grande"/>
            <w:color w:val="172E62"/>
            <w:sz w:val="26"/>
            <w:szCs w:val="26"/>
          </w:rPr>
          <w:t>RefDesk@nu.edu</w:t>
        </w:r>
      </w:hyperlink>
    </w:p>
    <w:p w14:paraId="01B84BB6" w14:textId="77777777" w:rsidR="006F6ED7" w:rsidRDefault="006F6ED7" w:rsidP="006F6ED7">
      <w:pPr>
        <w:widowControl w:val="0"/>
        <w:numPr>
          <w:ilvl w:val="0"/>
          <w:numId w:val="3"/>
        </w:numPr>
        <w:tabs>
          <w:tab w:val="left" w:pos="220"/>
          <w:tab w:val="left" w:pos="720"/>
        </w:tabs>
        <w:autoSpaceDE w:val="0"/>
        <w:autoSpaceDN w:val="0"/>
        <w:adjustRightInd w:val="0"/>
        <w:spacing w:after="130"/>
        <w:ind w:hanging="720"/>
        <w:rPr>
          <w:rFonts w:ascii="Arial" w:hAnsi="Arial" w:cs="Arial"/>
          <w:color w:val="262626"/>
          <w:sz w:val="26"/>
          <w:szCs w:val="26"/>
        </w:rPr>
      </w:pPr>
      <w:r>
        <w:rPr>
          <w:rFonts w:ascii="Lucida Grande" w:hAnsi="Lucida Grande" w:cs="Lucida Grande"/>
          <w:color w:val="262626"/>
          <w:sz w:val="26"/>
          <w:szCs w:val="26"/>
        </w:rPr>
        <w:t>(858) 541-7900 (direct line)</w:t>
      </w:r>
    </w:p>
    <w:p w14:paraId="163D293C" w14:textId="77777777" w:rsidR="006F6ED7" w:rsidRDefault="006F6ED7" w:rsidP="006F6ED7">
      <w:pPr>
        <w:widowControl w:val="0"/>
        <w:numPr>
          <w:ilvl w:val="0"/>
          <w:numId w:val="3"/>
        </w:numPr>
        <w:tabs>
          <w:tab w:val="left" w:pos="220"/>
          <w:tab w:val="left" w:pos="720"/>
        </w:tabs>
        <w:autoSpaceDE w:val="0"/>
        <w:autoSpaceDN w:val="0"/>
        <w:adjustRightInd w:val="0"/>
        <w:spacing w:after="130"/>
        <w:ind w:hanging="720"/>
        <w:rPr>
          <w:rFonts w:ascii="Arial" w:hAnsi="Arial" w:cs="Arial"/>
          <w:color w:val="262626"/>
          <w:sz w:val="26"/>
          <w:szCs w:val="26"/>
        </w:rPr>
      </w:pPr>
      <w:r>
        <w:rPr>
          <w:rFonts w:ascii="Lucida Grande" w:hAnsi="Lucida Grande" w:cs="Lucida Grande"/>
          <w:color w:val="262626"/>
          <w:sz w:val="26"/>
          <w:szCs w:val="26"/>
        </w:rPr>
        <w:t>1-866-NU ACCESS x7900 (toll free)</w:t>
      </w:r>
    </w:p>
    <w:p w14:paraId="4363AB68" w14:textId="77777777" w:rsidR="006F6ED7" w:rsidRDefault="006F6ED7" w:rsidP="006F6ED7">
      <w:pPr>
        <w:widowControl w:val="0"/>
        <w:autoSpaceDE w:val="0"/>
        <w:autoSpaceDN w:val="0"/>
        <w:adjustRightInd w:val="0"/>
        <w:spacing w:after="260"/>
        <w:rPr>
          <w:rFonts w:ascii="Arial" w:hAnsi="Arial" w:cs="Arial"/>
          <w:color w:val="262626"/>
          <w:sz w:val="26"/>
          <w:szCs w:val="26"/>
        </w:rPr>
      </w:pPr>
      <w:r>
        <w:rPr>
          <w:rFonts w:ascii="Lucida Grande" w:hAnsi="Lucida Grande" w:cs="Lucida Grande"/>
          <w:color w:val="262626"/>
          <w:sz w:val="26"/>
          <w:szCs w:val="26"/>
        </w:rPr>
        <w:t>Use the Library Training Tools (on the Library Homepage) for additional help</w:t>
      </w:r>
    </w:p>
    <w:p w14:paraId="61B37FA2" w14:textId="77777777" w:rsidR="006F6ED7" w:rsidRDefault="006F6ED7" w:rsidP="006F6ED7">
      <w:pPr>
        <w:widowControl w:val="0"/>
        <w:numPr>
          <w:ilvl w:val="0"/>
          <w:numId w:val="4"/>
        </w:numPr>
        <w:tabs>
          <w:tab w:val="left" w:pos="220"/>
          <w:tab w:val="left" w:pos="720"/>
        </w:tabs>
        <w:autoSpaceDE w:val="0"/>
        <w:autoSpaceDN w:val="0"/>
        <w:adjustRightInd w:val="0"/>
        <w:spacing w:after="130"/>
        <w:ind w:hanging="720"/>
        <w:rPr>
          <w:rFonts w:ascii="Arial" w:hAnsi="Arial" w:cs="Arial"/>
          <w:color w:val="262626"/>
          <w:sz w:val="26"/>
          <w:szCs w:val="26"/>
        </w:rPr>
      </w:pPr>
      <w:r>
        <w:rPr>
          <w:rFonts w:ascii="Lucida Grande" w:hAnsi="Lucida Grande" w:cs="Lucida Grande"/>
          <w:color w:val="262626"/>
          <w:sz w:val="26"/>
          <w:szCs w:val="26"/>
        </w:rPr>
        <w:t>Recorded class presentations</w:t>
      </w:r>
    </w:p>
    <w:p w14:paraId="3E34554D" w14:textId="77777777" w:rsidR="006F6ED7" w:rsidRDefault="006F6ED7" w:rsidP="006F6ED7">
      <w:pPr>
        <w:widowControl w:val="0"/>
        <w:numPr>
          <w:ilvl w:val="0"/>
          <w:numId w:val="4"/>
        </w:numPr>
        <w:tabs>
          <w:tab w:val="left" w:pos="220"/>
          <w:tab w:val="left" w:pos="720"/>
        </w:tabs>
        <w:autoSpaceDE w:val="0"/>
        <w:autoSpaceDN w:val="0"/>
        <w:adjustRightInd w:val="0"/>
        <w:spacing w:after="130"/>
        <w:ind w:hanging="720"/>
        <w:rPr>
          <w:rFonts w:ascii="Arial" w:hAnsi="Arial" w:cs="Arial"/>
          <w:color w:val="262626"/>
          <w:sz w:val="26"/>
          <w:szCs w:val="26"/>
        </w:rPr>
      </w:pPr>
      <w:r>
        <w:rPr>
          <w:rFonts w:ascii="Lucida Grande" w:hAnsi="Lucida Grande" w:cs="Lucida Grande"/>
          <w:color w:val="262626"/>
          <w:sz w:val="26"/>
          <w:szCs w:val="26"/>
        </w:rPr>
        <w:t>Tutorials &amp; Guides (APA/MLA, Peer-Review, and more)</w:t>
      </w:r>
    </w:p>
    <w:p w14:paraId="78B93094" w14:textId="77777777" w:rsidR="006F6ED7" w:rsidRDefault="006F6ED7" w:rsidP="006F6ED7">
      <w:pPr>
        <w:widowControl w:val="0"/>
        <w:autoSpaceDE w:val="0"/>
        <w:autoSpaceDN w:val="0"/>
        <w:adjustRightInd w:val="0"/>
        <w:spacing w:after="260"/>
        <w:rPr>
          <w:rFonts w:ascii="Arial" w:hAnsi="Arial" w:cs="Arial"/>
          <w:color w:val="262626"/>
          <w:sz w:val="26"/>
          <w:szCs w:val="26"/>
        </w:rPr>
      </w:pPr>
      <w:r>
        <w:rPr>
          <w:rFonts w:ascii="Lucida Grande" w:hAnsi="Lucida Grande" w:cs="Lucida Grande"/>
          <w:b/>
          <w:bCs/>
          <w:color w:val="262626"/>
          <w:sz w:val="26"/>
          <w:szCs w:val="26"/>
        </w:rPr>
        <w:t>Plagiarism:</w:t>
      </w:r>
      <w:r>
        <w:rPr>
          <w:rFonts w:ascii="Arial" w:hAnsi="Arial" w:cs="Arial"/>
          <w:color w:val="262626"/>
          <w:sz w:val="26"/>
          <w:szCs w:val="26"/>
        </w:rPr>
        <w:t> </w:t>
      </w:r>
      <w:r>
        <w:rPr>
          <w:rFonts w:ascii="Lucida Grande" w:hAnsi="Lucida Grande" w:cs="Lucida Grande"/>
          <w:color w:val="262626"/>
          <w:sz w:val="26"/>
          <w:szCs w:val="26"/>
        </w:rPr>
        <w:t xml:space="preserve">Plagiarism is the presentation of someone else's ideas or work as one's own. Students must give credit for any information that is not either the result of original research or common knowledge. If a student borrows ideas or information from another author, he/she must acknowledge the author in the body of the text and on the reference page. Students found plagiarizing are subject to the penalties outlined in the Policies and Procedures section of the University Catalog, which may include a failing grade for the work in question or for the entire course. The following is one of many websites that provide helpful information concerning plagiarism for both students and faculty: </w:t>
      </w:r>
      <w:hyperlink r:id="rId13" w:history="1">
        <w:r>
          <w:rPr>
            <w:rFonts w:ascii="Lucida Grande" w:hAnsi="Lucida Grande" w:cs="Lucida Grande"/>
            <w:color w:val="172E62"/>
            <w:sz w:val="26"/>
            <w:szCs w:val="26"/>
            <w:u w:val="single" w:color="172E62"/>
          </w:rPr>
          <w:t>http://www.indiana.edu/~wts/pamphlets/plagiarism.shtml</w:t>
        </w:r>
      </w:hyperlink>
    </w:p>
    <w:p w14:paraId="73899426" w14:textId="77777777" w:rsidR="006F6ED7" w:rsidRDefault="006F6ED7" w:rsidP="006F6ED7">
      <w:pPr>
        <w:widowControl w:val="0"/>
        <w:autoSpaceDE w:val="0"/>
        <w:autoSpaceDN w:val="0"/>
        <w:adjustRightInd w:val="0"/>
        <w:spacing w:after="260"/>
        <w:rPr>
          <w:rFonts w:ascii="Arial" w:hAnsi="Arial" w:cs="Arial"/>
          <w:color w:val="262626"/>
          <w:sz w:val="26"/>
          <w:szCs w:val="26"/>
        </w:rPr>
      </w:pPr>
      <w:r>
        <w:rPr>
          <w:rFonts w:ascii="Lucida Grande" w:hAnsi="Lucida Grande" w:cs="Lucida Grande"/>
          <w:b/>
          <w:bCs/>
          <w:color w:val="262626"/>
          <w:sz w:val="26"/>
          <w:szCs w:val="26"/>
        </w:rPr>
        <w:t>Ethics:</w:t>
      </w:r>
      <w:r>
        <w:rPr>
          <w:rFonts w:ascii="Arial" w:hAnsi="Arial" w:cs="Arial"/>
          <w:color w:val="262626"/>
          <w:sz w:val="26"/>
          <w:szCs w:val="26"/>
        </w:rPr>
        <w:t> </w:t>
      </w:r>
      <w:r>
        <w:rPr>
          <w:rFonts w:ascii="Lucida Grande" w:hAnsi="Lucida Grande" w:cs="Lucida Grande"/>
          <w:color w:val="262626"/>
          <w:sz w:val="26"/>
          <w:szCs w:val="26"/>
        </w:rPr>
        <w:t>Ethical behavior in the classroom is required of every student. The course will identify ethical policies and practices relevant to course topics.</w:t>
      </w:r>
    </w:p>
    <w:p w14:paraId="000575B6" w14:textId="77777777" w:rsidR="006F6ED7" w:rsidRDefault="006F6ED7" w:rsidP="006F6ED7">
      <w:pPr>
        <w:widowControl w:val="0"/>
        <w:autoSpaceDE w:val="0"/>
        <w:autoSpaceDN w:val="0"/>
        <w:adjustRightInd w:val="0"/>
        <w:spacing w:after="260"/>
        <w:rPr>
          <w:rFonts w:ascii="Arial" w:hAnsi="Arial" w:cs="Arial"/>
          <w:color w:val="262626"/>
          <w:sz w:val="26"/>
          <w:szCs w:val="26"/>
        </w:rPr>
      </w:pPr>
      <w:r>
        <w:rPr>
          <w:rFonts w:ascii="Lucida Grande" w:hAnsi="Lucida Grande" w:cs="Lucida Grande"/>
          <w:b/>
          <w:bCs/>
          <w:color w:val="262626"/>
          <w:sz w:val="26"/>
          <w:szCs w:val="26"/>
        </w:rPr>
        <w:t>Technology:</w:t>
      </w:r>
      <w:r>
        <w:rPr>
          <w:rFonts w:ascii="Arial" w:hAnsi="Arial" w:cs="Arial"/>
          <w:color w:val="262626"/>
          <w:sz w:val="26"/>
          <w:szCs w:val="26"/>
        </w:rPr>
        <w:t> </w:t>
      </w:r>
      <w:r>
        <w:rPr>
          <w:rFonts w:ascii="Lucida Grande" w:hAnsi="Lucida Grande" w:cs="Lucida Grande"/>
          <w:color w:val="262626"/>
          <w:sz w:val="26"/>
          <w:szCs w:val="26"/>
        </w:rPr>
        <w:t>Students are expected to be competent in using current technology appropriate for this discipline. Such technology may include word processing, spreadsheet, and presentation software. Use of the internet and e-mail may also be required.</w:t>
      </w:r>
    </w:p>
    <w:p w14:paraId="6C817CFD" w14:textId="77777777" w:rsidR="006F6ED7" w:rsidRDefault="006F6ED7" w:rsidP="006F6ED7">
      <w:pPr>
        <w:widowControl w:val="0"/>
        <w:autoSpaceDE w:val="0"/>
        <w:autoSpaceDN w:val="0"/>
        <w:adjustRightInd w:val="0"/>
        <w:spacing w:after="260"/>
        <w:rPr>
          <w:rFonts w:ascii="Arial" w:hAnsi="Arial" w:cs="Arial"/>
          <w:color w:val="262626"/>
          <w:sz w:val="26"/>
          <w:szCs w:val="26"/>
        </w:rPr>
      </w:pPr>
      <w:r>
        <w:rPr>
          <w:rFonts w:ascii="Lucida Grande" w:hAnsi="Lucida Grande" w:cs="Lucida Grande"/>
          <w:b/>
          <w:bCs/>
          <w:color w:val="262626"/>
          <w:sz w:val="26"/>
          <w:szCs w:val="26"/>
        </w:rPr>
        <w:t>Diversity:</w:t>
      </w:r>
      <w:r>
        <w:rPr>
          <w:rFonts w:ascii="Arial" w:hAnsi="Arial" w:cs="Arial"/>
          <w:color w:val="262626"/>
          <w:sz w:val="26"/>
          <w:szCs w:val="26"/>
        </w:rPr>
        <w:t> </w:t>
      </w:r>
      <w:r>
        <w:rPr>
          <w:rFonts w:ascii="Lucida Grande" w:hAnsi="Lucida Grande" w:cs="Lucida Grande"/>
          <w:color w:val="262626"/>
          <w:sz w:val="26"/>
          <w:szCs w:val="26"/>
        </w:rPr>
        <w:t>Learning to work with and value diversity is essential in every class. Students are expected to exhibit an appreciation for multinational and gender diversity in the classroom.</w:t>
      </w:r>
    </w:p>
    <w:p w14:paraId="3EA4E6C1" w14:textId="77777777" w:rsidR="006F6ED7" w:rsidRDefault="006F6ED7" w:rsidP="006F6ED7">
      <w:pPr>
        <w:widowControl w:val="0"/>
        <w:autoSpaceDE w:val="0"/>
        <w:autoSpaceDN w:val="0"/>
        <w:adjustRightInd w:val="0"/>
        <w:spacing w:after="260"/>
        <w:rPr>
          <w:rFonts w:ascii="Arial" w:hAnsi="Arial" w:cs="Arial"/>
          <w:color w:val="262626"/>
          <w:sz w:val="26"/>
          <w:szCs w:val="26"/>
        </w:rPr>
      </w:pPr>
      <w:r>
        <w:rPr>
          <w:rFonts w:ascii="Lucida Grande" w:hAnsi="Lucida Grande" w:cs="Lucida Grande"/>
          <w:b/>
          <w:bCs/>
          <w:color w:val="262626"/>
          <w:sz w:val="26"/>
          <w:szCs w:val="26"/>
        </w:rPr>
        <w:t>Civility:</w:t>
      </w:r>
      <w:r>
        <w:rPr>
          <w:rFonts w:ascii="Arial" w:hAnsi="Arial" w:cs="Arial"/>
          <w:color w:val="262626"/>
          <w:sz w:val="26"/>
          <w:szCs w:val="26"/>
        </w:rPr>
        <w:t> </w:t>
      </w:r>
      <w:r>
        <w:rPr>
          <w:rFonts w:ascii="Lucida Grande" w:hAnsi="Lucida Grande" w:cs="Lucida Grande"/>
          <w:color w:val="262626"/>
          <w:sz w:val="26"/>
          <w:szCs w:val="26"/>
        </w:rPr>
        <w:t>As a diverse community of learners, students must strive to work together in a setting of civility, tolerance, and respect for each other and for the instructor. Rules of classroom behavior (which apply to online as well as onsite courses) include but are not limited to the following:</w:t>
      </w:r>
    </w:p>
    <w:p w14:paraId="573550A8" w14:textId="77777777" w:rsidR="006F6ED7" w:rsidRDefault="006F6ED7" w:rsidP="006F6ED7">
      <w:pPr>
        <w:widowControl w:val="0"/>
        <w:numPr>
          <w:ilvl w:val="0"/>
          <w:numId w:val="5"/>
        </w:numPr>
        <w:tabs>
          <w:tab w:val="left" w:pos="220"/>
          <w:tab w:val="left" w:pos="720"/>
        </w:tabs>
        <w:autoSpaceDE w:val="0"/>
        <w:autoSpaceDN w:val="0"/>
        <w:adjustRightInd w:val="0"/>
        <w:spacing w:after="130"/>
        <w:ind w:hanging="720"/>
        <w:rPr>
          <w:rFonts w:ascii="Arial" w:hAnsi="Arial" w:cs="Arial"/>
          <w:color w:val="262626"/>
          <w:sz w:val="26"/>
          <w:szCs w:val="26"/>
        </w:rPr>
      </w:pPr>
      <w:r>
        <w:rPr>
          <w:rFonts w:ascii="Lucida Grande" w:hAnsi="Lucida Grande" w:cs="Lucida Grande"/>
          <w:color w:val="262626"/>
          <w:sz w:val="26"/>
          <w:szCs w:val="26"/>
        </w:rPr>
        <w:t>Conflicting opinions among members of a class are to be respected and responded to in a professional manner.</w:t>
      </w:r>
    </w:p>
    <w:p w14:paraId="33640F01" w14:textId="77777777" w:rsidR="006F6ED7" w:rsidRDefault="006F6ED7" w:rsidP="006F6ED7">
      <w:pPr>
        <w:widowControl w:val="0"/>
        <w:numPr>
          <w:ilvl w:val="0"/>
          <w:numId w:val="5"/>
        </w:numPr>
        <w:tabs>
          <w:tab w:val="left" w:pos="220"/>
          <w:tab w:val="left" w:pos="720"/>
        </w:tabs>
        <w:autoSpaceDE w:val="0"/>
        <w:autoSpaceDN w:val="0"/>
        <w:adjustRightInd w:val="0"/>
        <w:spacing w:after="130"/>
        <w:ind w:hanging="720"/>
        <w:rPr>
          <w:rFonts w:ascii="Arial" w:hAnsi="Arial" w:cs="Arial"/>
          <w:color w:val="262626"/>
          <w:sz w:val="26"/>
          <w:szCs w:val="26"/>
        </w:rPr>
      </w:pPr>
      <w:r>
        <w:rPr>
          <w:rFonts w:ascii="Lucida Grande" w:hAnsi="Lucida Grande" w:cs="Lucida Grande"/>
          <w:color w:val="262626"/>
          <w:sz w:val="26"/>
          <w:szCs w:val="26"/>
        </w:rPr>
        <w:t>Side conversations or other distracting behaviors are not to be engaged in during lectures, class discussions or presentations</w:t>
      </w:r>
    </w:p>
    <w:p w14:paraId="20A06844" w14:textId="77777777" w:rsidR="006F6ED7" w:rsidRDefault="006F6ED7" w:rsidP="006F6ED7">
      <w:pPr>
        <w:widowControl w:val="0"/>
        <w:numPr>
          <w:ilvl w:val="0"/>
          <w:numId w:val="5"/>
        </w:numPr>
        <w:tabs>
          <w:tab w:val="left" w:pos="220"/>
          <w:tab w:val="left" w:pos="720"/>
        </w:tabs>
        <w:autoSpaceDE w:val="0"/>
        <w:autoSpaceDN w:val="0"/>
        <w:adjustRightInd w:val="0"/>
        <w:spacing w:after="130"/>
        <w:ind w:hanging="720"/>
        <w:rPr>
          <w:rFonts w:ascii="Times New Roman" w:hAnsi="Times New Roman" w:cs="Times New Roman"/>
        </w:rPr>
      </w:pPr>
      <w:r>
        <w:rPr>
          <w:rFonts w:ascii="Lucida Grande" w:hAnsi="Lucida Grande" w:cs="Lucida Grande"/>
          <w:color w:val="262626"/>
          <w:sz w:val="26"/>
          <w:szCs w:val="26"/>
        </w:rPr>
        <w:t>There are to be no offensive comments, language, or gestures</w:t>
      </w:r>
    </w:p>
    <w:p w14:paraId="44CCB672" w14:textId="77777777" w:rsidR="006F6ED7" w:rsidRPr="00F32783" w:rsidRDefault="006F6ED7" w:rsidP="006F6ED7">
      <w:pPr>
        <w:widowControl w:val="0"/>
        <w:autoSpaceDE w:val="0"/>
        <w:autoSpaceDN w:val="0"/>
        <w:adjustRightInd w:val="0"/>
        <w:spacing w:before="100" w:after="100"/>
        <w:rPr>
          <w:rFonts w:ascii="Times New Roman" w:hAnsi="Times New Roman" w:cs="Times New Roman"/>
          <w:b/>
          <w:sz w:val="32"/>
          <w:u w:val="single"/>
        </w:rPr>
      </w:pPr>
      <w:r w:rsidRPr="00F32783">
        <w:rPr>
          <w:rFonts w:ascii="Times" w:hAnsi="Times" w:cs="Times"/>
          <w:b/>
          <w:sz w:val="32"/>
          <w:u w:val="single"/>
        </w:rPr>
        <w:t xml:space="preserve">Recommended Supplemental Reading: </w:t>
      </w:r>
    </w:p>
    <w:p w14:paraId="7C8000A9" w14:textId="77777777" w:rsidR="006F6ED7" w:rsidRDefault="006F6ED7" w:rsidP="006F6ED7">
      <w:pPr>
        <w:widowControl w:val="0"/>
        <w:autoSpaceDE w:val="0"/>
        <w:autoSpaceDN w:val="0"/>
        <w:adjustRightInd w:val="0"/>
        <w:rPr>
          <w:rFonts w:ascii="Times" w:hAnsi="Times" w:cs="Times"/>
        </w:rPr>
      </w:pPr>
      <w:r>
        <w:rPr>
          <w:rFonts w:ascii="Times" w:hAnsi="Times" w:cs="Times"/>
        </w:rPr>
        <w:t xml:space="preserve">Alonso, A. &amp;  Swiller, H. T. (1993).  </w:t>
      </w:r>
      <w:r>
        <w:rPr>
          <w:rFonts w:ascii="Times" w:hAnsi="Times" w:cs="Times"/>
          <w:i/>
          <w:iCs/>
        </w:rPr>
        <w:t xml:space="preserve">Group therapy in clinical practice. </w:t>
      </w:r>
      <w:r>
        <w:rPr>
          <w:rFonts w:ascii="Times" w:hAnsi="Times" w:cs="Times"/>
        </w:rPr>
        <w:t>Washington,           D.C.: American Psychiatric Press.</w:t>
      </w:r>
    </w:p>
    <w:p w14:paraId="55A65E03" w14:textId="77777777" w:rsidR="006F6ED7" w:rsidRDefault="006F6ED7" w:rsidP="006F6ED7">
      <w:pPr>
        <w:widowControl w:val="0"/>
        <w:autoSpaceDE w:val="0"/>
        <w:autoSpaceDN w:val="0"/>
        <w:adjustRightInd w:val="0"/>
        <w:rPr>
          <w:rFonts w:ascii="Times New Roman" w:hAnsi="Times New Roman" w:cs="Times New Roman"/>
        </w:rPr>
      </w:pPr>
      <w:r>
        <w:rPr>
          <w:rFonts w:ascii="Times" w:hAnsi="Times" w:cs="Times"/>
        </w:rPr>
        <w:t>Corey, G. (2004). Theory and practice of group counseling (6th ed.). Belmont, CA: Brooks/Cole.</w:t>
      </w:r>
    </w:p>
    <w:p w14:paraId="1D8C638C" w14:textId="03D19ED6" w:rsidR="006F6ED7" w:rsidRDefault="006F6ED7" w:rsidP="006F6ED7">
      <w:pPr>
        <w:widowControl w:val="0"/>
        <w:autoSpaceDE w:val="0"/>
        <w:autoSpaceDN w:val="0"/>
        <w:adjustRightInd w:val="0"/>
        <w:rPr>
          <w:rFonts w:ascii="Times" w:hAnsi="Times" w:cs="Times"/>
        </w:rPr>
      </w:pPr>
      <w:r>
        <w:rPr>
          <w:rFonts w:ascii="Times" w:hAnsi="Times" w:cs="Times"/>
        </w:rPr>
        <w:t xml:space="preserve">Kaplan, H.I. &amp; Sadock, B.J. (1993). </w:t>
      </w:r>
      <w:r>
        <w:rPr>
          <w:rFonts w:ascii="Times" w:hAnsi="Times" w:cs="Times"/>
          <w:i/>
          <w:iCs/>
        </w:rPr>
        <w:t xml:space="preserve"> Comprehensive group psychotherapy. </w:t>
      </w:r>
      <w:r>
        <w:rPr>
          <w:rFonts w:ascii="Times" w:hAnsi="Times" w:cs="Times"/>
        </w:rPr>
        <w:t>           (3</w:t>
      </w:r>
      <w:r>
        <w:rPr>
          <w:rFonts w:ascii="Times" w:hAnsi="Times" w:cs="Times"/>
          <w:vertAlign w:val="superscript"/>
        </w:rPr>
        <w:t>rd</w:t>
      </w:r>
      <w:r>
        <w:rPr>
          <w:rFonts w:ascii="Times" w:hAnsi="Times" w:cs="Times"/>
        </w:rPr>
        <w:t xml:space="preserve"> Edition). Baltimore: Williams &amp; Wilkins.         </w:t>
      </w:r>
    </w:p>
    <w:p w14:paraId="2DD3C58E" w14:textId="77777777" w:rsidR="006F6ED7" w:rsidRDefault="006F6ED7" w:rsidP="006F6ED7">
      <w:pPr>
        <w:widowControl w:val="0"/>
        <w:autoSpaceDE w:val="0"/>
        <w:autoSpaceDN w:val="0"/>
        <w:adjustRightInd w:val="0"/>
        <w:rPr>
          <w:rFonts w:ascii="Times" w:hAnsi="Times" w:cs="Times"/>
        </w:rPr>
      </w:pPr>
      <w:r>
        <w:rPr>
          <w:rFonts w:ascii="Times" w:hAnsi="Times" w:cs="Times"/>
        </w:rPr>
        <w:t xml:space="preserve"> Ormont, L. R. (1992).  </w:t>
      </w:r>
      <w:r>
        <w:rPr>
          <w:rFonts w:ascii="Times" w:hAnsi="Times" w:cs="Times"/>
          <w:i/>
          <w:iCs/>
        </w:rPr>
        <w:t>The group therapy experience: From theory to practice</w:t>
      </w:r>
      <w:r>
        <w:rPr>
          <w:rFonts w:ascii="Times" w:hAnsi="Times" w:cs="Times"/>
        </w:rPr>
        <w:t xml:space="preserve">.            New York: St. Martin's Press.         </w:t>
      </w:r>
    </w:p>
    <w:p w14:paraId="304EAE4E" w14:textId="77777777" w:rsidR="006F6ED7" w:rsidRDefault="006F6ED7" w:rsidP="006F6ED7">
      <w:pPr>
        <w:widowControl w:val="0"/>
        <w:autoSpaceDE w:val="0"/>
        <w:autoSpaceDN w:val="0"/>
        <w:adjustRightInd w:val="0"/>
        <w:rPr>
          <w:rFonts w:ascii="Times" w:hAnsi="Times" w:cs="Times"/>
        </w:rPr>
      </w:pPr>
      <w:r>
        <w:rPr>
          <w:rFonts w:ascii="Times" w:hAnsi="Times" w:cs="Times"/>
        </w:rPr>
        <w:t xml:space="preserve">Yalom, I. D. (1995).  </w:t>
      </w:r>
      <w:r>
        <w:rPr>
          <w:rFonts w:ascii="Times" w:hAnsi="Times" w:cs="Times"/>
          <w:i/>
          <w:iCs/>
        </w:rPr>
        <w:t xml:space="preserve">The theory and practice of group psychotherapy. </w:t>
      </w:r>
      <w:r>
        <w:rPr>
          <w:rFonts w:ascii="Times" w:hAnsi="Times" w:cs="Times"/>
        </w:rPr>
        <w:t xml:space="preserve">(4th Ed.)           New York: Basic Books.         </w:t>
      </w:r>
    </w:p>
    <w:p w14:paraId="5581B862" w14:textId="77777777" w:rsidR="006F6ED7" w:rsidRDefault="006F6ED7" w:rsidP="006F6ED7">
      <w:pPr>
        <w:widowControl w:val="0"/>
        <w:autoSpaceDE w:val="0"/>
        <w:autoSpaceDN w:val="0"/>
        <w:adjustRightInd w:val="0"/>
        <w:rPr>
          <w:rFonts w:ascii="Times" w:hAnsi="Times" w:cs="Times"/>
        </w:rPr>
      </w:pPr>
      <w:r>
        <w:rPr>
          <w:rFonts w:ascii="Times" w:hAnsi="Times" w:cs="Times"/>
        </w:rPr>
        <w:t xml:space="preserve">Vinogradov, S. &amp; Yalom, I. D. (1989).  </w:t>
      </w:r>
      <w:r>
        <w:rPr>
          <w:rFonts w:ascii="Times" w:hAnsi="Times" w:cs="Times"/>
          <w:i/>
          <w:iCs/>
        </w:rPr>
        <w:t>Concise Guide to Group Psychotherapy</w:t>
      </w:r>
      <w:r>
        <w:rPr>
          <w:rFonts w:ascii="Times" w:hAnsi="Times" w:cs="Times"/>
        </w:rPr>
        <w:t xml:space="preserve">.          Washington, D.C.:American Psychiatric Press.         </w:t>
      </w:r>
    </w:p>
    <w:p w14:paraId="6C8B5D78" w14:textId="77777777" w:rsidR="006F6ED7" w:rsidRDefault="006F6ED7" w:rsidP="006F6ED7">
      <w:pPr>
        <w:widowControl w:val="0"/>
        <w:autoSpaceDE w:val="0"/>
        <w:autoSpaceDN w:val="0"/>
        <w:adjustRightInd w:val="0"/>
        <w:rPr>
          <w:rFonts w:ascii="Times" w:hAnsi="Times" w:cs="Times"/>
        </w:rPr>
      </w:pPr>
      <w:r>
        <w:rPr>
          <w:rFonts w:ascii="Times" w:hAnsi="Times" w:cs="Times"/>
          <w:i/>
          <w:iCs/>
        </w:rPr>
        <w:t>International Journal of Group Psychotherapy</w:t>
      </w:r>
      <w:r>
        <w:rPr>
          <w:rFonts w:ascii="Times" w:hAnsi="Times" w:cs="Times"/>
        </w:rPr>
        <w:t xml:space="preserve">.  This is available by joining the           American Group Psychotherapy Association (AGPA).  </w:t>
      </w:r>
    </w:p>
    <w:p w14:paraId="256781E8" w14:textId="77777777" w:rsidR="00B9268E" w:rsidRDefault="00B9268E" w:rsidP="006F6ED7">
      <w:pPr>
        <w:widowControl w:val="0"/>
        <w:autoSpaceDE w:val="0"/>
        <w:autoSpaceDN w:val="0"/>
        <w:adjustRightInd w:val="0"/>
        <w:rPr>
          <w:rFonts w:ascii="Times" w:hAnsi="Times" w:cs="Times"/>
        </w:rPr>
      </w:pPr>
    </w:p>
    <w:p w14:paraId="1A2A1EDC" w14:textId="5CEEA3FA" w:rsidR="00B9268E" w:rsidRDefault="00412CE5" w:rsidP="006F6ED7">
      <w:pPr>
        <w:widowControl w:val="0"/>
        <w:autoSpaceDE w:val="0"/>
        <w:autoSpaceDN w:val="0"/>
        <w:adjustRightInd w:val="0"/>
        <w:rPr>
          <w:rFonts w:ascii="Times" w:hAnsi="Times" w:cs="Times"/>
        </w:rPr>
      </w:pPr>
      <w:hyperlink r:id="rId14" w:history="1">
        <w:r w:rsidR="00B9268E" w:rsidRPr="00AF374A">
          <w:rPr>
            <w:rStyle w:val="Hyperlink"/>
            <w:rFonts w:ascii="Times" w:hAnsi="Times" w:cs="Times"/>
          </w:rPr>
          <w:t>http://www.iagp.com/about/ethicalguidelines.htm</w:t>
        </w:r>
      </w:hyperlink>
      <w:r w:rsidR="00B9268E">
        <w:rPr>
          <w:rFonts w:ascii="Times" w:hAnsi="Times" w:cs="Times"/>
        </w:rPr>
        <w:t xml:space="preserve"> Website for the International Association for Group Psychotherapy  - Ethical Guidelines</w:t>
      </w:r>
    </w:p>
    <w:p w14:paraId="4A15A7A7" w14:textId="77777777" w:rsidR="00B9268E" w:rsidRDefault="00B9268E" w:rsidP="006F6ED7">
      <w:pPr>
        <w:widowControl w:val="0"/>
        <w:autoSpaceDE w:val="0"/>
        <w:autoSpaceDN w:val="0"/>
        <w:adjustRightInd w:val="0"/>
        <w:rPr>
          <w:rFonts w:ascii="Times" w:hAnsi="Times" w:cs="Times"/>
        </w:rPr>
      </w:pPr>
    </w:p>
    <w:p w14:paraId="169CCDD2" w14:textId="69987E17" w:rsidR="00B9268E" w:rsidRDefault="00B9268E" w:rsidP="006F6ED7">
      <w:pPr>
        <w:widowControl w:val="0"/>
        <w:autoSpaceDE w:val="0"/>
        <w:autoSpaceDN w:val="0"/>
        <w:adjustRightInd w:val="0"/>
        <w:rPr>
          <w:rFonts w:ascii="Times" w:hAnsi="Times" w:cs="Times"/>
        </w:rPr>
      </w:pPr>
      <w:r w:rsidRPr="00B9268E">
        <w:rPr>
          <w:rFonts w:ascii="Times" w:hAnsi="Times" w:cs="Times"/>
        </w:rPr>
        <w:t>http://www.agpa.org/</w:t>
      </w:r>
      <w:r>
        <w:rPr>
          <w:rFonts w:ascii="Times" w:hAnsi="Times" w:cs="Times"/>
        </w:rPr>
        <w:t xml:space="preserve"> Website for the American Group Psychotherapy Association</w:t>
      </w:r>
    </w:p>
    <w:p w14:paraId="1BC73663" w14:textId="77777777" w:rsidR="00B9268E" w:rsidRDefault="00B9268E" w:rsidP="006F6ED7">
      <w:pPr>
        <w:widowControl w:val="0"/>
        <w:autoSpaceDE w:val="0"/>
        <w:autoSpaceDN w:val="0"/>
        <w:adjustRightInd w:val="0"/>
        <w:rPr>
          <w:rFonts w:ascii="Times" w:hAnsi="Times" w:cs="Times"/>
        </w:rPr>
      </w:pPr>
    </w:p>
    <w:p w14:paraId="398DA494" w14:textId="77777777" w:rsidR="006F6ED7" w:rsidRDefault="006F6ED7" w:rsidP="006F6ED7">
      <w:pPr>
        <w:widowControl w:val="0"/>
        <w:autoSpaceDE w:val="0"/>
        <w:autoSpaceDN w:val="0"/>
        <w:adjustRightInd w:val="0"/>
        <w:spacing w:before="100" w:after="100"/>
        <w:rPr>
          <w:rFonts w:ascii="Times New Roman" w:hAnsi="Times New Roman" w:cs="Times New Roman"/>
          <w:u w:val="single"/>
        </w:rPr>
      </w:pPr>
      <w:r w:rsidRPr="00F32783">
        <w:rPr>
          <w:rFonts w:ascii="Times New Roman" w:hAnsi="Times New Roman" w:cs="Times New Roman"/>
          <w:b/>
        </w:rPr>
        <w:t> </w:t>
      </w:r>
      <w:r w:rsidRPr="00F32783">
        <w:rPr>
          <w:rFonts w:ascii="Times" w:hAnsi="Times" w:cs="Times"/>
          <w:b/>
          <w:u w:val="single"/>
        </w:rPr>
        <w:t>COURSE CONTENT AREAS</w:t>
      </w:r>
      <w:r>
        <w:rPr>
          <w:rFonts w:ascii="Times" w:hAnsi="Times" w:cs="Times"/>
          <w:u w:val="single"/>
        </w:rPr>
        <w:t>:</w:t>
      </w:r>
    </w:p>
    <w:p w14:paraId="09EF8F78" w14:textId="3BCD98D8" w:rsidR="006F6ED7" w:rsidRDefault="006F6ED7" w:rsidP="006F6ED7">
      <w:pPr>
        <w:widowControl w:val="0"/>
        <w:autoSpaceDE w:val="0"/>
        <w:autoSpaceDN w:val="0"/>
        <w:adjustRightInd w:val="0"/>
        <w:spacing w:before="100" w:after="100"/>
        <w:ind w:left="720"/>
        <w:rPr>
          <w:rFonts w:ascii="Times New Roman" w:hAnsi="Times New Roman" w:cs="Times New Roman"/>
        </w:rPr>
      </w:pPr>
      <w:r>
        <w:rPr>
          <w:rFonts w:ascii="Times New Roman" w:hAnsi="Times New Roman" w:cs="Times New Roman"/>
        </w:rPr>
        <w:tab/>
      </w:r>
      <w:r>
        <w:rPr>
          <w:rFonts w:ascii="Times" w:hAnsi="Times" w:cs="Times"/>
        </w:rPr>
        <w:t>•Types and stages of group process; group formation.</w:t>
      </w:r>
    </w:p>
    <w:p w14:paraId="465FAFEE" w14:textId="596D74E1" w:rsidR="006F6ED7" w:rsidRDefault="006F6ED7" w:rsidP="006F6ED7">
      <w:pPr>
        <w:widowControl w:val="0"/>
        <w:autoSpaceDE w:val="0"/>
        <w:autoSpaceDN w:val="0"/>
        <w:adjustRightInd w:val="0"/>
        <w:spacing w:before="100" w:after="100"/>
        <w:ind w:left="720"/>
        <w:rPr>
          <w:rFonts w:ascii="Times New Roman" w:hAnsi="Times New Roman" w:cs="Times New Roman"/>
        </w:rPr>
      </w:pPr>
      <w:r>
        <w:rPr>
          <w:rFonts w:ascii="Times New Roman" w:hAnsi="Times New Roman" w:cs="Times New Roman"/>
        </w:rPr>
        <w:tab/>
      </w:r>
      <w:r>
        <w:rPr>
          <w:rFonts w:ascii="Times" w:hAnsi="Times" w:cs="Times"/>
        </w:rPr>
        <w:t>•Application of major theoretical approaches to group psycho therapy including Psychoanalytic, Gestalt, Person-Centered, Existential, Transactional Analysis, Behavioral, Alderian, Reality, Psychodrama and Rational Emotive.</w:t>
      </w:r>
    </w:p>
    <w:p w14:paraId="5FED2649" w14:textId="589019C7" w:rsidR="006F6ED7" w:rsidRDefault="006F6ED7" w:rsidP="006F6ED7">
      <w:pPr>
        <w:widowControl w:val="0"/>
        <w:autoSpaceDE w:val="0"/>
        <w:autoSpaceDN w:val="0"/>
        <w:adjustRightInd w:val="0"/>
        <w:spacing w:before="100" w:after="100"/>
        <w:ind w:left="720"/>
        <w:rPr>
          <w:rFonts w:ascii="Times New Roman" w:hAnsi="Times New Roman" w:cs="Times New Roman"/>
        </w:rPr>
      </w:pPr>
      <w:r>
        <w:rPr>
          <w:rFonts w:ascii="Times New Roman" w:hAnsi="Times New Roman" w:cs="Times New Roman"/>
        </w:rPr>
        <w:tab/>
      </w:r>
      <w:r>
        <w:rPr>
          <w:rFonts w:ascii="Times" w:hAnsi="Times" w:cs="Times"/>
        </w:rPr>
        <w:t>•Demonstration of group facilitation skills.</w:t>
      </w:r>
    </w:p>
    <w:p w14:paraId="27E29CC8" w14:textId="77777777" w:rsidR="006F6ED7" w:rsidRPr="00F32783" w:rsidRDefault="006F6ED7" w:rsidP="006F6ED7">
      <w:pPr>
        <w:widowControl w:val="0"/>
        <w:autoSpaceDE w:val="0"/>
        <w:autoSpaceDN w:val="0"/>
        <w:adjustRightInd w:val="0"/>
        <w:spacing w:before="100" w:after="100"/>
        <w:rPr>
          <w:rFonts w:ascii="Times New Roman" w:hAnsi="Times New Roman" w:cs="Times New Roman"/>
          <w:b/>
        </w:rPr>
      </w:pPr>
      <w:r>
        <w:rPr>
          <w:rFonts w:ascii="Times New Roman" w:hAnsi="Times New Roman" w:cs="Times New Roman"/>
        </w:rPr>
        <w:t> </w:t>
      </w:r>
      <w:r w:rsidRPr="00F32783">
        <w:rPr>
          <w:rFonts w:ascii="Times" w:hAnsi="Times" w:cs="Times"/>
          <w:b/>
          <w:u w:val="single"/>
        </w:rPr>
        <w:t>COURSE EVALUATION:</w:t>
      </w:r>
      <w:r w:rsidRPr="00F32783">
        <w:rPr>
          <w:rFonts w:ascii="Times" w:hAnsi="Times" w:cs="Times"/>
          <w:b/>
        </w:rPr>
        <w:t xml:space="preserve"> </w:t>
      </w:r>
    </w:p>
    <w:p w14:paraId="3BA56B77" w14:textId="77777777" w:rsidR="006F6ED7" w:rsidRDefault="006F6ED7" w:rsidP="006F6ED7">
      <w:pPr>
        <w:widowControl w:val="0"/>
        <w:autoSpaceDE w:val="0"/>
        <w:autoSpaceDN w:val="0"/>
        <w:adjustRightInd w:val="0"/>
        <w:rPr>
          <w:rFonts w:ascii="Times" w:hAnsi="Times" w:cs="Times"/>
        </w:rPr>
      </w:pPr>
      <w:r>
        <w:rPr>
          <w:rFonts w:ascii="Times" w:hAnsi="Times" w:cs="Times"/>
        </w:rPr>
        <w:t>Experiential exercises/</w:t>
      </w:r>
    </w:p>
    <w:p w14:paraId="541880A8" w14:textId="77777777" w:rsidR="006F6ED7" w:rsidRDefault="006F6ED7" w:rsidP="006F6ED7">
      <w:pPr>
        <w:widowControl w:val="0"/>
        <w:autoSpaceDE w:val="0"/>
        <w:autoSpaceDN w:val="0"/>
        <w:adjustRightInd w:val="0"/>
        <w:rPr>
          <w:rFonts w:ascii="Times" w:hAnsi="Times" w:cs="Times"/>
        </w:rPr>
      </w:pPr>
      <w:r>
        <w:rPr>
          <w:rFonts w:ascii="Times" w:hAnsi="Times" w:cs="Times"/>
        </w:rPr>
        <w:t>Group participation :             8pts</w:t>
      </w:r>
    </w:p>
    <w:p w14:paraId="4B0C915C" w14:textId="77777777" w:rsidR="006F6ED7" w:rsidRDefault="006F6ED7" w:rsidP="006F6ED7">
      <w:pPr>
        <w:widowControl w:val="0"/>
        <w:autoSpaceDE w:val="0"/>
        <w:autoSpaceDN w:val="0"/>
        <w:adjustRightInd w:val="0"/>
        <w:rPr>
          <w:rFonts w:ascii="Times" w:hAnsi="Times" w:cs="Times"/>
        </w:rPr>
      </w:pPr>
    </w:p>
    <w:p w14:paraId="3C315894" w14:textId="77777777" w:rsidR="006F6ED7" w:rsidRDefault="006F6ED7" w:rsidP="006F6ED7">
      <w:pPr>
        <w:widowControl w:val="0"/>
        <w:autoSpaceDE w:val="0"/>
        <w:autoSpaceDN w:val="0"/>
        <w:adjustRightInd w:val="0"/>
        <w:rPr>
          <w:rFonts w:ascii="Times" w:hAnsi="Times" w:cs="Times"/>
        </w:rPr>
      </w:pPr>
      <w:r>
        <w:rPr>
          <w:rFonts w:ascii="Times" w:hAnsi="Times" w:cs="Times"/>
        </w:rPr>
        <w:t>Quizzes  (2) :                         24pts</w:t>
      </w:r>
    </w:p>
    <w:p w14:paraId="4C1FFDA8" w14:textId="77777777" w:rsidR="006F6ED7" w:rsidRDefault="006F6ED7" w:rsidP="006F6ED7">
      <w:pPr>
        <w:widowControl w:val="0"/>
        <w:autoSpaceDE w:val="0"/>
        <w:autoSpaceDN w:val="0"/>
        <w:adjustRightInd w:val="0"/>
        <w:rPr>
          <w:rFonts w:ascii="Times" w:hAnsi="Times" w:cs="Times"/>
        </w:rPr>
      </w:pPr>
    </w:p>
    <w:p w14:paraId="0252F259" w14:textId="62066345" w:rsidR="006F6ED7" w:rsidRDefault="006F6ED7" w:rsidP="006F6ED7">
      <w:pPr>
        <w:widowControl w:val="0"/>
        <w:autoSpaceDE w:val="0"/>
        <w:autoSpaceDN w:val="0"/>
        <w:adjustRightInd w:val="0"/>
        <w:rPr>
          <w:rFonts w:ascii="Times" w:hAnsi="Times" w:cs="Times"/>
        </w:rPr>
      </w:pPr>
      <w:r>
        <w:rPr>
          <w:rFonts w:ascii="Times" w:hAnsi="Times" w:cs="Times"/>
        </w:rPr>
        <w:t xml:space="preserve">Journal Process(2)                </w:t>
      </w:r>
      <w:r w:rsidR="00632359">
        <w:rPr>
          <w:rFonts w:ascii="Times" w:hAnsi="Times" w:cs="Times"/>
        </w:rPr>
        <w:t xml:space="preserve"> </w:t>
      </w:r>
      <w:r>
        <w:rPr>
          <w:rFonts w:ascii="Times" w:hAnsi="Times" w:cs="Times"/>
        </w:rPr>
        <w:t xml:space="preserve"> 6pts</w:t>
      </w:r>
    </w:p>
    <w:p w14:paraId="4327EB6A" w14:textId="77777777" w:rsidR="006F6ED7" w:rsidRDefault="006F6ED7" w:rsidP="006F6ED7">
      <w:pPr>
        <w:widowControl w:val="0"/>
        <w:autoSpaceDE w:val="0"/>
        <w:autoSpaceDN w:val="0"/>
        <w:adjustRightInd w:val="0"/>
        <w:rPr>
          <w:rFonts w:ascii="Times" w:hAnsi="Times" w:cs="Times"/>
        </w:rPr>
      </w:pPr>
    </w:p>
    <w:p w14:paraId="6D7F2C5B" w14:textId="77777777" w:rsidR="006F6ED7" w:rsidRDefault="006F6ED7" w:rsidP="006F6ED7">
      <w:pPr>
        <w:widowControl w:val="0"/>
        <w:autoSpaceDE w:val="0"/>
        <w:autoSpaceDN w:val="0"/>
        <w:adjustRightInd w:val="0"/>
        <w:rPr>
          <w:rFonts w:ascii="Times" w:hAnsi="Times" w:cs="Times"/>
        </w:rPr>
      </w:pPr>
      <w:r>
        <w:rPr>
          <w:rFonts w:ascii="Times" w:hAnsi="Times" w:cs="Times"/>
        </w:rPr>
        <w:t>Research Integrative</w:t>
      </w:r>
    </w:p>
    <w:p w14:paraId="42D590A6" w14:textId="77777777" w:rsidR="006F6ED7" w:rsidRDefault="006F6ED7" w:rsidP="006F6ED7">
      <w:pPr>
        <w:widowControl w:val="0"/>
        <w:autoSpaceDE w:val="0"/>
        <w:autoSpaceDN w:val="0"/>
        <w:adjustRightInd w:val="0"/>
        <w:rPr>
          <w:rFonts w:ascii="Times" w:hAnsi="Times" w:cs="Times"/>
        </w:rPr>
      </w:pPr>
      <w:r>
        <w:rPr>
          <w:rFonts w:ascii="Times" w:hAnsi="Times" w:cs="Times"/>
        </w:rPr>
        <w:t xml:space="preserve">Assignment and </w:t>
      </w:r>
    </w:p>
    <w:p w14:paraId="161B183C" w14:textId="1EC02578" w:rsidR="006F6ED7" w:rsidRDefault="006F6ED7" w:rsidP="006F6ED7">
      <w:pPr>
        <w:widowControl w:val="0"/>
        <w:autoSpaceDE w:val="0"/>
        <w:autoSpaceDN w:val="0"/>
        <w:adjustRightInd w:val="0"/>
        <w:rPr>
          <w:rFonts w:ascii="Times" w:hAnsi="Times" w:cs="Times"/>
        </w:rPr>
      </w:pPr>
      <w:r>
        <w:rPr>
          <w:rFonts w:ascii="Times" w:hAnsi="Times" w:cs="Times"/>
        </w:rPr>
        <w:t xml:space="preserve">demonstration:                     </w:t>
      </w:r>
      <w:r w:rsidR="00F151DC">
        <w:rPr>
          <w:rFonts w:ascii="Times" w:hAnsi="Times" w:cs="Times"/>
        </w:rPr>
        <w:t xml:space="preserve">  22</w:t>
      </w:r>
      <w:r>
        <w:rPr>
          <w:rFonts w:ascii="Times" w:hAnsi="Times" w:cs="Times"/>
        </w:rPr>
        <w:t>pt</w:t>
      </w:r>
    </w:p>
    <w:p w14:paraId="287D66CD" w14:textId="77777777" w:rsidR="006F6ED7" w:rsidRDefault="006F6ED7" w:rsidP="006F6ED7">
      <w:pPr>
        <w:widowControl w:val="0"/>
        <w:autoSpaceDE w:val="0"/>
        <w:autoSpaceDN w:val="0"/>
        <w:adjustRightInd w:val="0"/>
        <w:rPr>
          <w:rFonts w:ascii="Times" w:hAnsi="Times" w:cs="Times"/>
        </w:rPr>
      </w:pPr>
    </w:p>
    <w:p w14:paraId="6DDD985E" w14:textId="665A4DC4" w:rsidR="006F6ED7" w:rsidRDefault="006F6ED7" w:rsidP="006F6ED7">
      <w:pPr>
        <w:widowControl w:val="0"/>
        <w:autoSpaceDE w:val="0"/>
        <w:autoSpaceDN w:val="0"/>
        <w:adjustRightInd w:val="0"/>
        <w:rPr>
          <w:rFonts w:ascii="Times" w:hAnsi="Times" w:cs="Times"/>
        </w:rPr>
      </w:pPr>
      <w:r>
        <w:rPr>
          <w:rFonts w:ascii="Times" w:hAnsi="Times" w:cs="Times"/>
        </w:rPr>
        <w:t>Final Exa</w:t>
      </w:r>
      <w:r w:rsidR="00632359">
        <w:rPr>
          <w:rFonts w:ascii="Times" w:hAnsi="Times" w:cs="Times"/>
        </w:rPr>
        <w:t>m:                            65</w:t>
      </w:r>
      <w:r>
        <w:rPr>
          <w:rFonts w:ascii="Times" w:hAnsi="Times" w:cs="Times"/>
        </w:rPr>
        <w:t>pts</w:t>
      </w:r>
    </w:p>
    <w:p w14:paraId="692B3C71" w14:textId="77777777" w:rsidR="006F6ED7" w:rsidRDefault="006F6ED7" w:rsidP="006F6ED7">
      <w:pPr>
        <w:widowControl w:val="0"/>
        <w:autoSpaceDE w:val="0"/>
        <w:autoSpaceDN w:val="0"/>
        <w:adjustRightInd w:val="0"/>
        <w:rPr>
          <w:rFonts w:ascii="Times" w:hAnsi="Times" w:cs="Times"/>
        </w:rPr>
      </w:pPr>
    </w:p>
    <w:p w14:paraId="3ABAA347" w14:textId="77777777" w:rsidR="006F6ED7" w:rsidRDefault="006F6ED7" w:rsidP="006F6ED7">
      <w:pPr>
        <w:widowControl w:val="0"/>
        <w:autoSpaceDE w:val="0"/>
        <w:autoSpaceDN w:val="0"/>
        <w:adjustRightInd w:val="0"/>
        <w:rPr>
          <w:rFonts w:ascii="Times" w:hAnsi="Times" w:cs="Times"/>
        </w:rPr>
      </w:pPr>
      <w:r>
        <w:rPr>
          <w:rFonts w:ascii="Times" w:hAnsi="Times" w:cs="Times"/>
        </w:rPr>
        <w:t>Total Points Possible :          125pts</w:t>
      </w:r>
    </w:p>
    <w:p w14:paraId="2516A7AC" w14:textId="77777777" w:rsidR="006F6ED7" w:rsidRDefault="006F6ED7" w:rsidP="006F6ED7">
      <w:pPr>
        <w:widowControl w:val="0"/>
        <w:autoSpaceDE w:val="0"/>
        <w:autoSpaceDN w:val="0"/>
        <w:adjustRightInd w:val="0"/>
        <w:rPr>
          <w:rFonts w:ascii="Times" w:hAnsi="Times" w:cs="Times"/>
        </w:rPr>
      </w:pPr>
    </w:p>
    <w:p w14:paraId="712B32E5" w14:textId="3C0D19F7" w:rsidR="006F6ED7" w:rsidRDefault="006F6ED7" w:rsidP="006F6ED7">
      <w:pPr>
        <w:widowControl w:val="0"/>
        <w:autoSpaceDE w:val="0"/>
        <w:autoSpaceDN w:val="0"/>
        <w:adjustRightInd w:val="0"/>
        <w:rPr>
          <w:rFonts w:ascii="Times" w:hAnsi="Times" w:cs="Times"/>
        </w:rPr>
      </w:pPr>
      <w:r w:rsidRPr="00F32783">
        <w:rPr>
          <w:rFonts w:ascii="Times" w:hAnsi="Times" w:cs="Times"/>
          <w:b/>
        </w:rPr>
        <w:t>EXTRA CREDIT ASSIGNMENT</w:t>
      </w:r>
      <w:r w:rsidR="00632359">
        <w:rPr>
          <w:rFonts w:ascii="Times" w:hAnsi="Times" w:cs="Times"/>
        </w:rPr>
        <w:t xml:space="preserve">: </w:t>
      </w:r>
      <w:r>
        <w:rPr>
          <w:rFonts w:ascii="Times" w:hAnsi="Times" w:cs="Times"/>
        </w:rPr>
        <w:t>Students may receive up to 3 extra credit points for attendance  of a self-help group outside of course and the submission of a 1 page reaction paper regarding their experience.  Students must provide verification of attendance.</w:t>
      </w:r>
    </w:p>
    <w:p w14:paraId="214C6AFD" w14:textId="77777777" w:rsidR="006F6ED7" w:rsidRDefault="006F6ED7" w:rsidP="006F6ED7">
      <w:pPr>
        <w:widowControl w:val="0"/>
        <w:autoSpaceDE w:val="0"/>
        <w:autoSpaceDN w:val="0"/>
        <w:adjustRightInd w:val="0"/>
        <w:spacing w:before="100" w:after="100"/>
        <w:rPr>
          <w:rFonts w:ascii="Times New Roman" w:hAnsi="Times New Roman" w:cs="Times New Roman"/>
          <w:b/>
          <w:bCs/>
        </w:rPr>
      </w:pPr>
      <w:r>
        <w:rPr>
          <w:rFonts w:ascii="Times New Roman" w:hAnsi="Times New Roman" w:cs="Times New Roman"/>
          <w:b/>
          <w:bCs/>
        </w:rPr>
        <w:t>Course Gra</w:t>
      </w:r>
      <w:r w:rsidR="00F32783">
        <w:rPr>
          <w:rFonts w:ascii="Times New Roman" w:hAnsi="Times New Roman" w:cs="Times New Roman"/>
          <w:b/>
          <w:bCs/>
        </w:rPr>
        <w:t xml:space="preserve">ding </w:t>
      </w:r>
    </w:p>
    <w:p w14:paraId="0BB11FB0" w14:textId="77777777" w:rsidR="006F6ED7" w:rsidRDefault="006F6ED7" w:rsidP="006F6ED7">
      <w:pPr>
        <w:widowControl w:val="0"/>
        <w:autoSpaceDE w:val="0"/>
        <w:autoSpaceDN w:val="0"/>
        <w:adjustRightInd w:val="0"/>
        <w:rPr>
          <w:rFonts w:ascii="Times New Roman" w:hAnsi="Times New Roman" w:cs="Times New Roman"/>
        </w:rPr>
      </w:pPr>
      <w:r>
        <w:rPr>
          <w:rFonts w:ascii="Times" w:hAnsi="Times" w:cs="Times"/>
        </w:rPr>
        <w:t>A</w:t>
      </w:r>
    </w:p>
    <w:p w14:paraId="25196A1F" w14:textId="77777777" w:rsidR="006F6ED7" w:rsidRDefault="006F6ED7" w:rsidP="006F6ED7">
      <w:pPr>
        <w:widowControl w:val="0"/>
        <w:autoSpaceDE w:val="0"/>
        <w:autoSpaceDN w:val="0"/>
        <w:adjustRightInd w:val="0"/>
        <w:rPr>
          <w:rFonts w:ascii="Times New Roman" w:hAnsi="Times New Roman" w:cs="Times New Roman"/>
        </w:rPr>
      </w:pPr>
      <w:r>
        <w:rPr>
          <w:rFonts w:ascii="Times" w:hAnsi="Times" w:cs="Times"/>
        </w:rPr>
        <w:t>125 -118</w:t>
      </w:r>
    </w:p>
    <w:p w14:paraId="5B08F02A" w14:textId="77777777" w:rsidR="006F6ED7" w:rsidRDefault="006F6ED7" w:rsidP="006F6ED7">
      <w:pPr>
        <w:widowControl w:val="0"/>
        <w:autoSpaceDE w:val="0"/>
        <w:autoSpaceDN w:val="0"/>
        <w:adjustRightInd w:val="0"/>
        <w:rPr>
          <w:rFonts w:ascii="Times New Roman" w:hAnsi="Times New Roman" w:cs="Times New Roman"/>
        </w:rPr>
      </w:pPr>
      <w:r>
        <w:rPr>
          <w:rFonts w:ascii="Times" w:hAnsi="Times" w:cs="Times"/>
        </w:rPr>
        <w:t>B+</w:t>
      </w:r>
    </w:p>
    <w:p w14:paraId="00F27159" w14:textId="77777777" w:rsidR="006F6ED7" w:rsidRDefault="006F6ED7" w:rsidP="006F6ED7">
      <w:pPr>
        <w:widowControl w:val="0"/>
        <w:autoSpaceDE w:val="0"/>
        <w:autoSpaceDN w:val="0"/>
        <w:adjustRightInd w:val="0"/>
        <w:rPr>
          <w:rFonts w:ascii="Times New Roman" w:hAnsi="Times New Roman" w:cs="Times New Roman"/>
        </w:rPr>
      </w:pPr>
      <w:r>
        <w:rPr>
          <w:rFonts w:ascii="Times" w:hAnsi="Times" w:cs="Times"/>
        </w:rPr>
        <w:t>112-109</w:t>
      </w:r>
    </w:p>
    <w:p w14:paraId="6FF320FF" w14:textId="77777777" w:rsidR="006F6ED7" w:rsidRDefault="006F6ED7" w:rsidP="006F6ED7">
      <w:pPr>
        <w:widowControl w:val="0"/>
        <w:autoSpaceDE w:val="0"/>
        <w:autoSpaceDN w:val="0"/>
        <w:adjustRightInd w:val="0"/>
        <w:rPr>
          <w:rFonts w:ascii="Times New Roman" w:hAnsi="Times New Roman" w:cs="Times New Roman"/>
        </w:rPr>
      </w:pPr>
      <w:r>
        <w:rPr>
          <w:rFonts w:ascii="Times" w:hAnsi="Times" w:cs="Times"/>
        </w:rPr>
        <w:t>C+</w:t>
      </w:r>
    </w:p>
    <w:p w14:paraId="5D45C348" w14:textId="77777777" w:rsidR="006F6ED7" w:rsidRDefault="006F6ED7" w:rsidP="006F6ED7">
      <w:pPr>
        <w:widowControl w:val="0"/>
        <w:autoSpaceDE w:val="0"/>
        <w:autoSpaceDN w:val="0"/>
        <w:adjustRightInd w:val="0"/>
        <w:rPr>
          <w:rFonts w:ascii="Times New Roman" w:hAnsi="Times New Roman" w:cs="Times New Roman"/>
        </w:rPr>
      </w:pPr>
      <w:r>
        <w:rPr>
          <w:rFonts w:ascii="Times" w:hAnsi="Times" w:cs="Times"/>
        </w:rPr>
        <w:t>100-96</w:t>
      </w:r>
    </w:p>
    <w:p w14:paraId="58619512" w14:textId="77777777" w:rsidR="006F6ED7" w:rsidRDefault="006F6ED7" w:rsidP="006F6ED7">
      <w:pPr>
        <w:widowControl w:val="0"/>
        <w:autoSpaceDE w:val="0"/>
        <w:autoSpaceDN w:val="0"/>
        <w:adjustRightInd w:val="0"/>
        <w:rPr>
          <w:rFonts w:ascii="Times New Roman" w:hAnsi="Times New Roman" w:cs="Times New Roman"/>
        </w:rPr>
      </w:pPr>
      <w:r>
        <w:rPr>
          <w:rFonts w:ascii="Times" w:hAnsi="Times" w:cs="Times"/>
        </w:rPr>
        <w:t>D+</w:t>
      </w:r>
    </w:p>
    <w:p w14:paraId="32A0AD4E" w14:textId="77777777" w:rsidR="006F6ED7" w:rsidRDefault="006F6ED7" w:rsidP="006F6ED7">
      <w:pPr>
        <w:widowControl w:val="0"/>
        <w:autoSpaceDE w:val="0"/>
        <w:autoSpaceDN w:val="0"/>
        <w:adjustRightInd w:val="0"/>
        <w:rPr>
          <w:rFonts w:ascii="Times New Roman" w:hAnsi="Times New Roman" w:cs="Times New Roman"/>
        </w:rPr>
      </w:pPr>
      <w:r>
        <w:rPr>
          <w:rFonts w:ascii="Times" w:hAnsi="Times" w:cs="Times"/>
        </w:rPr>
        <w:t>86-82</w:t>
      </w:r>
    </w:p>
    <w:p w14:paraId="5925540A" w14:textId="77777777" w:rsidR="006F6ED7" w:rsidRDefault="006F6ED7" w:rsidP="006F6ED7">
      <w:pPr>
        <w:widowControl w:val="0"/>
        <w:autoSpaceDE w:val="0"/>
        <w:autoSpaceDN w:val="0"/>
        <w:adjustRightInd w:val="0"/>
        <w:rPr>
          <w:rFonts w:ascii="Times New Roman" w:hAnsi="Times New Roman" w:cs="Times New Roman"/>
        </w:rPr>
      </w:pPr>
      <w:r>
        <w:rPr>
          <w:rFonts w:ascii="Times" w:hAnsi="Times" w:cs="Times"/>
        </w:rPr>
        <w:t>A-</w:t>
      </w:r>
    </w:p>
    <w:p w14:paraId="0815E126" w14:textId="77777777" w:rsidR="006F6ED7" w:rsidRDefault="006F6ED7" w:rsidP="006F6ED7">
      <w:pPr>
        <w:widowControl w:val="0"/>
        <w:autoSpaceDE w:val="0"/>
        <w:autoSpaceDN w:val="0"/>
        <w:adjustRightInd w:val="0"/>
        <w:rPr>
          <w:rFonts w:ascii="Times New Roman" w:hAnsi="Times New Roman" w:cs="Times New Roman"/>
        </w:rPr>
      </w:pPr>
      <w:r>
        <w:rPr>
          <w:rFonts w:ascii="Times" w:hAnsi="Times" w:cs="Times"/>
        </w:rPr>
        <w:t>116-113</w:t>
      </w:r>
    </w:p>
    <w:p w14:paraId="4A6B164B" w14:textId="77777777" w:rsidR="006F6ED7" w:rsidRDefault="006F6ED7" w:rsidP="006F6ED7">
      <w:pPr>
        <w:widowControl w:val="0"/>
        <w:autoSpaceDE w:val="0"/>
        <w:autoSpaceDN w:val="0"/>
        <w:adjustRightInd w:val="0"/>
        <w:rPr>
          <w:rFonts w:ascii="Times New Roman" w:hAnsi="Times New Roman" w:cs="Times New Roman"/>
        </w:rPr>
      </w:pPr>
      <w:r>
        <w:rPr>
          <w:rFonts w:ascii="Times" w:hAnsi="Times" w:cs="Times"/>
        </w:rPr>
        <w:t>B</w:t>
      </w:r>
    </w:p>
    <w:p w14:paraId="09430A86" w14:textId="77777777" w:rsidR="006F6ED7" w:rsidRDefault="006F6ED7" w:rsidP="006F6ED7">
      <w:pPr>
        <w:widowControl w:val="0"/>
        <w:autoSpaceDE w:val="0"/>
        <w:autoSpaceDN w:val="0"/>
        <w:adjustRightInd w:val="0"/>
        <w:rPr>
          <w:rFonts w:ascii="Times New Roman" w:hAnsi="Times New Roman" w:cs="Times New Roman"/>
        </w:rPr>
      </w:pPr>
      <w:r>
        <w:rPr>
          <w:rFonts w:ascii="Times" w:hAnsi="Times" w:cs="Times"/>
        </w:rPr>
        <w:t>108-105</w:t>
      </w:r>
    </w:p>
    <w:p w14:paraId="6BF770E6" w14:textId="77777777" w:rsidR="006F6ED7" w:rsidRDefault="006F6ED7" w:rsidP="006F6ED7">
      <w:pPr>
        <w:widowControl w:val="0"/>
        <w:autoSpaceDE w:val="0"/>
        <w:autoSpaceDN w:val="0"/>
        <w:adjustRightInd w:val="0"/>
        <w:rPr>
          <w:rFonts w:ascii="Times New Roman" w:hAnsi="Times New Roman" w:cs="Times New Roman"/>
        </w:rPr>
      </w:pPr>
      <w:r>
        <w:rPr>
          <w:rFonts w:ascii="Times" w:hAnsi="Times" w:cs="Times"/>
        </w:rPr>
        <w:t>C</w:t>
      </w:r>
    </w:p>
    <w:p w14:paraId="0EB30691" w14:textId="77777777" w:rsidR="006F6ED7" w:rsidRDefault="006F6ED7" w:rsidP="006F6ED7">
      <w:pPr>
        <w:widowControl w:val="0"/>
        <w:autoSpaceDE w:val="0"/>
        <w:autoSpaceDN w:val="0"/>
        <w:adjustRightInd w:val="0"/>
        <w:rPr>
          <w:rFonts w:ascii="Times New Roman" w:hAnsi="Times New Roman" w:cs="Times New Roman"/>
        </w:rPr>
      </w:pPr>
      <w:r>
        <w:rPr>
          <w:rFonts w:ascii="Times" w:hAnsi="Times" w:cs="Times"/>
        </w:rPr>
        <w:t>95-92</w:t>
      </w:r>
    </w:p>
    <w:p w14:paraId="050FA872" w14:textId="77777777" w:rsidR="006F6ED7" w:rsidRDefault="006F6ED7" w:rsidP="006F6ED7">
      <w:pPr>
        <w:widowControl w:val="0"/>
        <w:autoSpaceDE w:val="0"/>
        <w:autoSpaceDN w:val="0"/>
        <w:adjustRightInd w:val="0"/>
        <w:rPr>
          <w:rFonts w:ascii="Times New Roman" w:hAnsi="Times New Roman" w:cs="Times New Roman"/>
        </w:rPr>
      </w:pPr>
      <w:r>
        <w:rPr>
          <w:rFonts w:ascii="Times" w:hAnsi="Times" w:cs="Times"/>
        </w:rPr>
        <w:t>D</w:t>
      </w:r>
    </w:p>
    <w:p w14:paraId="44BDC0A1" w14:textId="77777777" w:rsidR="006F6ED7" w:rsidRDefault="006F6ED7" w:rsidP="006F6ED7">
      <w:pPr>
        <w:widowControl w:val="0"/>
        <w:autoSpaceDE w:val="0"/>
        <w:autoSpaceDN w:val="0"/>
        <w:adjustRightInd w:val="0"/>
        <w:rPr>
          <w:rFonts w:ascii="Times New Roman" w:hAnsi="Times New Roman" w:cs="Times New Roman"/>
        </w:rPr>
      </w:pPr>
      <w:r>
        <w:rPr>
          <w:rFonts w:ascii="Times" w:hAnsi="Times" w:cs="Times"/>
        </w:rPr>
        <w:t>81-77</w:t>
      </w:r>
    </w:p>
    <w:p w14:paraId="3E93C890" w14:textId="77777777" w:rsidR="006F6ED7" w:rsidRDefault="006F6ED7" w:rsidP="006F6ED7">
      <w:pPr>
        <w:widowControl w:val="0"/>
        <w:autoSpaceDE w:val="0"/>
        <w:autoSpaceDN w:val="0"/>
        <w:adjustRightInd w:val="0"/>
        <w:rPr>
          <w:rFonts w:ascii="Times New Roman" w:hAnsi="Times New Roman" w:cs="Times New Roman"/>
        </w:rPr>
      </w:pPr>
      <w:r>
        <w:rPr>
          <w:rFonts w:ascii="Times New Roman" w:hAnsi="Times New Roman" w:cs="Times New Roman"/>
        </w:rPr>
        <w:t> </w:t>
      </w:r>
    </w:p>
    <w:p w14:paraId="4682219E" w14:textId="77777777" w:rsidR="006F6ED7" w:rsidRDefault="006F6ED7" w:rsidP="006F6ED7">
      <w:pPr>
        <w:widowControl w:val="0"/>
        <w:autoSpaceDE w:val="0"/>
        <w:autoSpaceDN w:val="0"/>
        <w:adjustRightInd w:val="0"/>
        <w:rPr>
          <w:rFonts w:ascii="Times New Roman" w:hAnsi="Times New Roman" w:cs="Times New Roman"/>
        </w:rPr>
      </w:pPr>
      <w:r>
        <w:rPr>
          <w:rFonts w:ascii="Times New Roman" w:hAnsi="Times New Roman" w:cs="Times New Roman"/>
        </w:rPr>
        <w:t> </w:t>
      </w:r>
    </w:p>
    <w:p w14:paraId="0950740E" w14:textId="77777777" w:rsidR="006F6ED7" w:rsidRDefault="006F6ED7" w:rsidP="006F6ED7">
      <w:pPr>
        <w:widowControl w:val="0"/>
        <w:autoSpaceDE w:val="0"/>
        <w:autoSpaceDN w:val="0"/>
        <w:adjustRightInd w:val="0"/>
        <w:rPr>
          <w:rFonts w:ascii="Times New Roman" w:hAnsi="Times New Roman" w:cs="Times New Roman"/>
        </w:rPr>
      </w:pPr>
      <w:r>
        <w:rPr>
          <w:rFonts w:ascii="Times" w:hAnsi="Times" w:cs="Times"/>
        </w:rPr>
        <w:t>B-</w:t>
      </w:r>
    </w:p>
    <w:p w14:paraId="6E8105C4" w14:textId="77777777" w:rsidR="006F6ED7" w:rsidRDefault="006F6ED7" w:rsidP="006F6ED7">
      <w:pPr>
        <w:widowControl w:val="0"/>
        <w:autoSpaceDE w:val="0"/>
        <w:autoSpaceDN w:val="0"/>
        <w:adjustRightInd w:val="0"/>
        <w:rPr>
          <w:rFonts w:ascii="Times New Roman" w:hAnsi="Times New Roman" w:cs="Times New Roman"/>
        </w:rPr>
      </w:pPr>
      <w:r>
        <w:rPr>
          <w:rFonts w:ascii="Times" w:hAnsi="Times" w:cs="Times"/>
        </w:rPr>
        <w:t>104-101</w:t>
      </w:r>
    </w:p>
    <w:p w14:paraId="66C71162" w14:textId="77777777" w:rsidR="006F6ED7" w:rsidRDefault="006F6ED7" w:rsidP="006F6ED7">
      <w:pPr>
        <w:widowControl w:val="0"/>
        <w:autoSpaceDE w:val="0"/>
        <w:autoSpaceDN w:val="0"/>
        <w:adjustRightInd w:val="0"/>
        <w:rPr>
          <w:rFonts w:ascii="Times New Roman" w:hAnsi="Times New Roman" w:cs="Times New Roman"/>
        </w:rPr>
      </w:pPr>
      <w:r>
        <w:rPr>
          <w:rFonts w:ascii="Times" w:hAnsi="Times" w:cs="Times"/>
        </w:rPr>
        <w:t>C-</w:t>
      </w:r>
    </w:p>
    <w:p w14:paraId="7DF2CD11" w14:textId="77777777" w:rsidR="006F6ED7" w:rsidRDefault="006F6ED7" w:rsidP="006F6ED7">
      <w:pPr>
        <w:widowControl w:val="0"/>
        <w:autoSpaceDE w:val="0"/>
        <w:autoSpaceDN w:val="0"/>
        <w:adjustRightInd w:val="0"/>
        <w:rPr>
          <w:rFonts w:ascii="Times New Roman" w:hAnsi="Times New Roman" w:cs="Times New Roman"/>
        </w:rPr>
      </w:pPr>
      <w:r>
        <w:rPr>
          <w:rFonts w:ascii="Times" w:hAnsi="Times" w:cs="Times"/>
        </w:rPr>
        <w:t>91-87</w:t>
      </w:r>
    </w:p>
    <w:p w14:paraId="66B1F7AA" w14:textId="77777777" w:rsidR="006F6ED7" w:rsidRDefault="006F6ED7" w:rsidP="006F6ED7">
      <w:pPr>
        <w:widowControl w:val="0"/>
        <w:autoSpaceDE w:val="0"/>
        <w:autoSpaceDN w:val="0"/>
        <w:adjustRightInd w:val="0"/>
        <w:rPr>
          <w:rFonts w:ascii="Times New Roman" w:hAnsi="Times New Roman" w:cs="Times New Roman"/>
        </w:rPr>
      </w:pPr>
      <w:r>
        <w:rPr>
          <w:rFonts w:ascii="Times" w:hAnsi="Times" w:cs="Times"/>
        </w:rPr>
        <w:t>D-</w:t>
      </w:r>
    </w:p>
    <w:p w14:paraId="54772393" w14:textId="77777777" w:rsidR="006F6ED7" w:rsidRDefault="006F6ED7" w:rsidP="006F6ED7">
      <w:pPr>
        <w:widowControl w:val="0"/>
        <w:autoSpaceDE w:val="0"/>
        <w:autoSpaceDN w:val="0"/>
        <w:adjustRightInd w:val="0"/>
        <w:rPr>
          <w:rFonts w:ascii="Times New Roman" w:hAnsi="Times New Roman" w:cs="Times New Roman"/>
        </w:rPr>
      </w:pPr>
      <w:r>
        <w:rPr>
          <w:rFonts w:ascii="Times" w:hAnsi="Times" w:cs="Times"/>
        </w:rPr>
        <w:t>76-72</w:t>
      </w:r>
    </w:p>
    <w:p w14:paraId="799CB10A" w14:textId="77777777" w:rsidR="006F6ED7" w:rsidRDefault="006F6ED7" w:rsidP="006F6ED7">
      <w:pPr>
        <w:widowControl w:val="0"/>
        <w:autoSpaceDE w:val="0"/>
        <w:autoSpaceDN w:val="0"/>
        <w:adjustRightInd w:val="0"/>
        <w:spacing w:before="100" w:after="100"/>
        <w:rPr>
          <w:rFonts w:ascii="Times New Roman" w:hAnsi="Times New Roman" w:cs="Times New Roman"/>
          <w:b/>
          <w:bCs/>
        </w:rPr>
      </w:pPr>
      <w:r>
        <w:rPr>
          <w:rFonts w:ascii="Times New Roman" w:hAnsi="Times New Roman" w:cs="Times New Roman"/>
          <w:b/>
          <w:bCs/>
        </w:rPr>
        <w:t>Definition of Grades:</w:t>
      </w:r>
    </w:p>
    <w:p w14:paraId="0B40C964" w14:textId="77777777" w:rsidR="006F6ED7" w:rsidRDefault="006F6ED7" w:rsidP="006F6ED7">
      <w:pPr>
        <w:widowControl w:val="0"/>
        <w:autoSpaceDE w:val="0"/>
        <w:autoSpaceDN w:val="0"/>
        <w:adjustRightInd w:val="0"/>
        <w:rPr>
          <w:rFonts w:ascii="Times New Roman" w:hAnsi="Times New Roman" w:cs="Times New Roman"/>
          <w:b/>
          <w:bCs/>
        </w:rPr>
      </w:pPr>
      <w:r>
        <w:rPr>
          <w:rFonts w:ascii="Times New Roman" w:hAnsi="Times New Roman" w:cs="Times New Roman"/>
          <w:b/>
          <w:bCs/>
        </w:rPr>
        <w:t>Undergraduate Courses</w:t>
      </w:r>
    </w:p>
    <w:p w14:paraId="4F7AC570" w14:textId="77777777" w:rsidR="006F6ED7" w:rsidRDefault="006F6ED7" w:rsidP="006F6ED7">
      <w:pPr>
        <w:widowControl w:val="0"/>
        <w:autoSpaceDE w:val="0"/>
        <w:autoSpaceDN w:val="0"/>
        <w:adjustRightInd w:val="0"/>
        <w:rPr>
          <w:rFonts w:ascii="Times New Roman" w:hAnsi="Times New Roman" w:cs="Times New Roman"/>
          <w:b/>
          <w:bCs/>
        </w:rPr>
      </w:pPr>
      <w:r>
        <w:rPr>
          <w:rFonts w:ascii="Times New Roman" w:hAnsi="Times New Roman" w:cs="Times New Roman"/>
          <w:b/>
          <w:bCs/>
        </w:rPr>
        <w:t>A</w:t>
      </w:r>
    </w:p>
    <w:p w14:paraId="33F537CC" w14:textId="77777777" w:rsidR="006F6ED7" w:rsidRDefault="006F6ED7" w:rsidP="006F6ED7">
      <w:pPr>
        <w:widowControl w:val="0"/>
        <w:autoSpaceDE w:val="0"/>
        <w:autoSpaceDN w:val="0"/>
        <w:adjustRightInd w:val="0"/>
        <w:rPr>
          <w:rFonts w:ascii="Times New Roman" w:hAnsi="Times New Roman" w:cs="Times New Roman"/>
        </w:rPr>
      </w:pPr>
      <w:r>
        <w:rPr>
          <w:rFonts w:ascii="Times" w:hAnsi="Times" w:cs="Times"/>
        </w:rPr>
        <w:t>Outstanding Achievement</w:t>
      </w:r>
    </w:p>
    <w:p w14:paraId="616A6C57" w14:textId="77777777" w:rsidR="006F6ED7" w:rsidRDefault="006F6ED7" w:rsidP="006F6ED7">
      <w:pPr>
        <w:widowControl w:val="0"/>
        <w:autoSpaceDE w:val="0"/>
        <w:autoSpaceDN w:val="0"/>
        <w:adjustRightInd w:val="0"/>
        <w:rPr>
          <w:rFonts w:ascii="Times New Roman" w:hAnsi="Times New Roman" w:cs="Times New Roman"/>
          <w:i/>
          <w:iCs/>
        </w:rPr>
      </w:pPr>
      <w:r>
        <w:rPr>
          <w:rFonts w:ascii="Times New Roman" w:hAnsi="Times New Roman" w:cs="Times New Roman"/>
          <w:i/>
          <w:iCs/>
        </w:rPr>
        <w:t>Significantly exceeds standards</w:t>
      </w:r>
    </w:p>
    <w:p w14:paraId="4ACB40A3" w14:textId="77777777" w:rsidR="006F6ED7" w:rsidRDefault="006F6ED7" w:rsidP="006F6ED7">
      <w:pPr>
        <w:widowControl w:val="0"/>
        <w:autoSpaceDE w:val="0"/>
        <w:autoSpaceDN w:val="0"/>
        <w:adjustRightInd w:val="0"/>
        <w:rPr>
          <w:rFonts w:ascii="Times New Roman" w:hAnsi="Times New Roman" w:cs="Times New Roman"/>
          <w:b/>
          <w:bCs/>
        </w:rPr>
      </w:pPr>
      <w:r>
        <w:rPr>
          <w:rFonts w:ascii="Times New Roman" w:hAnsi="Times New Roman" w:cs="Times New Roman"/>
          <w:b/>
          <w:bCs/>
        </w:rPr>
        <w:t>B</w:t>
      </w:r>
    </w:p>
    <w:p w14:paraId="727B90CB" w14:textId="77777777" w:rsidR="006F6ED7" w:rsidRDefault="006F6ED7" w:rsidP="006F6ED7">
      <w:pPr>
        <w:widowControl w:val="0"/>
        <w:autoSpaceDE w:val="0"/>
        <w:autoSpaceDN w:val="0"/>
        <w:adjustRightInd w:val="0"/>
        <w:rPr>
          <w:rFonts w:ascii="Times New Roman" w:hAnsi="Times New Roman" w:cs="Times New Roman"/>
        </w:rPr>
      </w:pPr>
      <w:r>
        <w:rPr>
          <w:rFonts w:ascii="Times" w:hAnsi="Times" w:cs="Times"/>
        </w:rPr>
        <w:t>Commendable Achievement</w:t>
      </w:r>
    </w:p>
    <w:p w14:paraId="096EA4F3" w14:textId="77777777" w:rsidR="006F6ED7" w:rsidRDefault="006F6ED7" w:rsidP="006F6ED7">
      <w:pPr>
        <w:widowControl w:val="0"/>
        <w:autoSpaceDE w:val="0"/>
        <w:autoSpaceDN w:val="0"/>
        <w:adjustRightInd w:val="0"/>
        <w:rPr>
          <w:rFonts w:ascii="Times New Roman" w:hAnsi="Times New Roman" w:cs="Times New Roman"/>
          <w:i/>
          <w:iCs/>
        </w:rPr>
      </w:pPr>
      <w:r>
        <w:rPr>
          <w:rFonts w:ascii="Times New Roman" w:hAnsi="Times New Roman" w:cs="Times New Roman"/>
          <w:i/>
          <w:iCs/>
        </w:rPr>
        <w:t>Exceeds standards</w:t>
      </w:r>
    </w:p>
    <w:p w14:paraId="74BAB2A6" w14:textId="77777777" w:rsidR="006F6ED7" w:rsidRDefault="006F6ED7" w:rsidP="006F6ED7">
      <w:pPr>
        <w:widowControl w:val="0"/>
        <w:autoSpaceDE w:val="0"/>
        <w:autoSpaceDN w:val="0"/>
        <w:adjustRightInd w:val="0"/>
        <w:rPr>
          <w:rFonts w:ascii="Times New Roman" w:hAnsi="Times New Roman" w:cs="Times New Roman"/>
          <w:b/>
          <w:bCs/>
        </w:rPr>
      </w:pPr>
      <w:r>
        <w:rPr>
          <w:rFonts w:ascii="Times New Roman" w:hAnsi="Times New Roman" w:cs="Times New Roman"/>
          <w:b/>
          <w:bCs/>
        </w:rPr>
        <w:t>C</w:t>
      </w:r>
    </w:p>
    <w:p w14:paraId="3964893C" w14:textId="77777777" w:rsidR="006F6ED7" w:rsidRDefault="006F6ED7" w:rsidP="006F6ED7">
      <w:pPr>
        <w:widowControl w:val="0"/>
        <w:autoSpaceDE w:val="0"/>
        <w:autoSpaceDN w:val="0"/>
        <w:adjustRightInd w:val="0"/>
        <w:rPr>
          <w:rFonts w:ascii="Times New Roman" w:hAnsi="Times New Roman" w:cs="Times New Roman"/>
        </w:rPr>
      </w:pPr>
      <w:r>
        <w:rPr>
          <w:rFonts w:ascii="Times" w:hAnsi="Times" w:cs="Times"/>
        </w:rPr>
        <w:t>Acceptable Achievement</w:t>
      </w:r>
    </w:p>
    <w:p w14:paraId="60F1913F" w14:textId="77777777" w:rsidR="006F6ED7" w:rsidRDefault="006F6ED7" w:rsidP="006F6ED7">
      <w:pPr>
        <w:widowControl w:val="0"/>
        <w:autoSpaceDE w:val="0"/>
        <w:autoSpaceDN w:val="0"/>
        <w:adjustRightInd w:val="0"/>
        <w:rPr>
          <w:rFonts w:ascii="Times New Roman" w:hAnsi="Times New Roman" w:cs="Times New Roman"/>
          <w:i/>
          <w:iCs/>
        </w:rPr>
      </w:pPr>
      <w:r>
        <w:rPr>
          <w:rFonts w:ascii="Times New Roman" w:hAnsi="Times New Roman" w:cs="Times New Roman"/>
          <w:i/>
          <w:iCs/>
        </w:rPr>
        <w:t>Meets standards</w:t>
      </w:r>
    </w:p>
    <w:p w14:paraId="2E5DFE8C" w14:textId="77777777" w:rsidR="006F6ED7" w:rsidRDefault="006F6ED7" w:rsidP="006F6ED7">
      <w:pPr>
        <w:widowControl w:val="0"/>
        <w:autoSpaceDE w:val="0"/>
        <w:autoSpaceDN w:val="0"/>
        <w:adjustRightInd w:val="0"/>
        <w:rPr>
          <w:rFonts w:ascii="Times New Roman" w:hAnsi="Times New Roman" w:cs="Times New Roman"/>
          <w:b/>
          <w:bCs/>
        </w:rPr>
      </w:pPr>
      <w:r>
        <w:rPr>
          <w:rFonts w:ascii="Times New Roman" w:hAnsi="Times New Roman" w:cs="Times New Roman"/>
          <w:b/>
          <w:bCs/>
        </w:rPr>
        <w:t>D</w:t>
      </w:r>
    </w:p>
    <w:p w14:paraId="66FB0079" w14:textId="77777777" w:rsidR="006F6ED7" w:rsidRDefault="006F6ED7" w:rsidP="006F6ED7">
      <w:pPr>
        <w:widowControl w:val="0"/>
        <w:autoSpaceDE w:val="0"/>
        <w:autoSpaceDN w:val="0"/>
        <w:adjustRightInd w:val="0"/>
        <w:rPr>
          <w:rFonts w:ascii="Times New Roman" w:hAnsi="Times New Roman" w:cs="Times New Roman"/>
        </w:rPr>
      </w:pPr>
      <w:r>
        <w:rPr>
          <w:rFonts w:ascii="Times" w:hAnsi="Times" w:cs="Times"/>
        </w:rPr>
        <w:t>Marginal Achievement</w:t>
      </w:r>
    </w:p>
    <w:p w14:paraId="464E03F7" w14:textId="77777777" w:rsidR="006F6ED7" w:rsidRDefault="006F6ED7" w:rsidP="006F6ED7">
      <w:pPr>
        <w:widowControl w:val="0"/>
        <w:autoSpaceDE w:val="0"/>
        <w:autoSpaceDN w:val="0"/>
        <w:adjustRightInd w:val="0"/>
        <w:rPr>
          <w:rFonts w:ascii="Times New Roman" w:hAnsi="Times New Roman" w:cs="Times New Roman"/>
          <w:i/>
          <w:iCs/>
        </w:rPr>
      </w:pPr>
      <w:r>
        <w:rPr>
          <w:rFonts w:ascii="Times New Roman" w:hAnsi="Times New Roman" w:cs="Times New Roman"/>
          <w:i/>
          <w:iCs/>
        </w:rPr>
        <w:t>Below standards</w:t>
      </w:r>
    </w:p>
    <w:p w14:paraId="39FAE4AF" w14:textId="77777777" w:rsidR="006F6ED7" w:rsidRDefault="006F6ED7" w:rsidP="006F6ED7">
      <w:pPr>
        <w:widowControl w:val="0"/>
        <w:autoSpaceDE w:val="0"/>
        <w:autoSpaceDN w:val="0"/>
        <w:adjustRightInd w:val="0"/>
        <w:rPr>
          <w:rFonts w:ascii="Times New Roman" w:hAnsi="Times New Roman" w:cs="Times New Roman"/>
          <w:b/>
          <w:bCs/>
        </w:rPr>
      </w:pPr>
      <w:r>
        <w:rPr>
          <w:rFonts w:ascii="Times New Roman" w:hAnsi="Times New Roman" w:cs="Times New Roman"/>
          <w:b/>
          <w:bCs/>
        </w:rPr>
        <w:t>F</w:t>
      </w:r>
    </w:p>
    <w:p w14:paraId="6923F220" w14:textId="77777777" w:rsidR="006F6ED7" w:rsidRDefault="006F6ED7" w:rsidP="006F6ED7">
      <w:pPr>
        <w:widowControl w:val="0"/>
        <w:autoSpaceDE w:val="0"/>
        <w:autoSpaceDN w:val="0"/>
        <w:adjustRightInd w:val="0"/>
        <w:rPr>
          <w:rFonts w:ascii="Times New Roman" w:hAnsi="Times New Roman" w:cs="Times New Roman"/>
        </w:rPr>
      </w:pPr>
      <w:r>
        <w:rPr>
          <w:rFonts w:ascii="Times" w:hAnsi="Times" w:cs="Times"/>
        </w:rPr>
        <w:t>Failing *</w:t>
      </w:r>
    </w:p>
    <w:p w14:paraId="230CACB0" w14:textId="77777777" w:rsidR="006F6ED7" w:rsidRDefault="006F6ED7" w:rsidP="006F6ED7">
      <w:pPr>
        <w:widowControl w:val="0"/>
        <w:autoSpaceDE w:val="0"/>
        <w:autoSpaceDN w:val="0"/>
        <w:adjustRightInd w:val="0"/>
        <w:rPr>
          <w:rFonts w:ascii="Times New Roman" w:hAnsi="Times New Roman" w:cs="Times New Roman"/>
        </w:rPr>
      </w:pPr>
      <w:r>
        <w:rPr>
          <w:rFonts w:ascii="Times New Roman" w:hAnsi="Times New Roman" w:cs="Times New Roman"/>
        </w:rPr>
        <w:t> </w:t>
      </w:r>
    </w:p>
    <w:p w14:paraId="3849A777" w14:textId="77777777" w:rsidR="006F6ED7" w:rsidRDefault="006F6ED7" w:rsidP="006F6ED7">
      <w:pPr>
        <w:widowControl w:val="0"/>
        <w:autoSpaceDE w:val="0"/>
        <w:autoSpaceDN w:val="0"/>
        <w:adjustRightInd w:val="0"/>
        <w:rPr>
          <w:rFonts w:ascii="Times New Roman" w:hAnsi="Times New Roman" w:cs="Times New Roman"/>
        </w:rPr>
      </w:pPr>
    </w:p>
    <w:p w14:paraId="7CAA5DAA" w14:textId="77777777" w:rsidR="006F6ED7" w:rsidRDefault="006F6ED7" w:rsidP="006F6ED7">
      <w:pPr>
        <w:widowControl w:val="0"/>
        <w:autoSpaceDE w:val="0"/>
        <w:autoSpaceDN w:val="0"/>
        <w:adjustRightInd w:val="0"/>
        <w:rPr>
          <w:rFonts w:ascii="Times New Roman" w:hAnsi="Times New Roman" w:cs="Times New Roman"/>
          <w:b/>
          <w:bCs/>
        </w:rPr>
      </w:pPr>
      <w:r>
        <w:rPr>
          <w:rFonts w:ascii="Times New Roman" w:hAnsi="Times New Roman" w:cs="Times New Roman"/>
          <w:b/>
          <w:bCs/>
        </w:rPr>
        <w:t>Graduate Courses</w:t>
      </w:r>
    </w:p>
    <w:p w14:paraId="2ED83001" w14:textId="77777777" w:rsidR="006F6ED7" w:rsidRDefault="006F6ED7" w:rsidP="006F6ED7">
      <w:pPr>
        <w:widowControl w:val="0"/>
        <w:autoSpaceDE w:val="0"/>
        <w:autoSpaceDN w:val="0"/>
        <w:adjustRightInd w:val="0"/>
        <w:rPr>
          <w:rFonts w:ascii="Times New Roman" w:hAnsi="Times New Roman" w:cs="Times New Roman"/>
          <w:b/>
          <w:bCs/>
        </w:rPr>
      </w:pPr>
      <w:r>
        <w:rPr>
          <w:rFonts w:ascii="Times New Roman" w:hAnsi="Times New Roman" w:cs="Times New Roman"/>
          <w:b/>
          <w:bCs/>
        </w:rPr>
        <w:t>A</w:t>
      </w:r>
    </w:p>
    <w:p w14:paraId="36B669E9" w14:textId="77777777" w:rsidR="006F6ED7" w:rsidRDefault="006F6ED7" w:rsidP="006F6ED7">
      <w:pPr>
        <w:widowControl w:val="0"/>
        <w:autoSpaceDE w:val="0"/>
        <w:autoSpaceDN w:val="0"/>
        <w:adjustRightInd w:val="0"/>
        <w:rPr>
          <w:rFonts w:ascii="Times New Roman" w:hAnsi="Times New Roman" w:cs="Times New Roman"/>
        </w:rPr>
      </w:pPr>
      <w:r>
        <w:rPr>
          <w:rFonts w:ascii="Times" w:hAnsi="Times" w:cs="Times"/>
        </w:rPr>
        <w:t>Outstanding Achievement</w:t>
      </w:r>
    </w:p>
    <w:p w14:paraId="0F09D76E" w14:textId="77777777" w:rsidR="006F6ED7" w:rsidRDefault="006F6ED7" w:rsidP="006F6ED7">
      <w:pPr>
        <w:widowControl w:val="0"/>
        <w:autoSpaceDE w:val="0"/>
        <w:autoSpaceDN w:val="0"/>
        <w:adjustRightInd w:val="0"/>
        <w:rPr>
          <w:rFonts w:ascii="Times New Roman" w:hAnsi="Times New Roman" w:cs="Times New Roman"/>
          <w:b/>
          <w:bCs/>
        </w:rPr>
      </w:pPr>
      <w:r>
        <w:rPr>
          <w:rFonts w:ascii="Times New Roman" w:hAnsi="Times New Roman" w:cs="Times New Roman"/>
          <w:b/>
          <w:bCs/>
        </w:rPr>
        <w:t>B</w:t>
      </w:r>
    </w:p>
    <w:p w14:paraId="079A4AE4" w14:textId="77777777" w:rsidR="006F6ED7" w:rsidRDefault="006F6ED7" w:rsidP="006F6ED7">
      <w:pPr>
        <w:widowControl w:val="0"/>
        <w:autoSpaceDE w:val="0"/>
        <w:autoSpaceDN w:val="0"/>
        <w:adjustRightInd w:val="0"/>
        <w:rPr>
          <w:rFonts w:ascii="Times New Roman" w:hAnsi="Times New Roman" w:cs="Times New Roman"/>
        </w:rPr>
      </w:pPr>
      <w:r>
        <w:rPr>
          <w:rFonts w:ascii="Times" w:hAnsi="Times" w:cs="Times"/>
        </w:rPr>
        <w:t>Commendable Achievement</w:t>
      </w:r>
    </w:p>
    <w:p w14:paraId="4537BB95" w14:textId="77777777" w:rsidR="006F6ED7" w:rsidRDefault="006F6ED7" w:rsidP="006F6ED7">
      <w:pPr>
        <w:widowControl w:val="0"/>
        <w:autoSpaceDE w:val="0"/>
        <w:autoSpaceDN w:val="0"/>
        <w:adjustRightInd w:val="0"/>
        <w:rPr>
          <w:rFonts w:ascii="Times New Roman" w:hAnsi="Times New Roman" w:cs="Times New Roman"/>
          <w:b/>
          <w:bCs/>
        </w:rPr>
      </w:pPr>
      <w:r>
        <w:rPr>
          <w:rFonts w:ascii="Times New Roman" w:hAnsi="Times New Roman" w:cs="Times New Roman"/>
          <w:b/>
          <w:bCs/>
        </w:rPr>
        <w:t>C</w:t>
      </w:r>
    </w:p>
    <w:p w14:paraId="06242A29" w14:textId="77777777" w:rsidR="006F6ED7" w:rsidRDefault="006F6ED7" w:rsidP="006F6ED7">
      <w:pPr>
        <w:widowControl w:val="0"/>
        <w:autoSpaceDE w:val="0"/>
        <w:autoSpaceDN w:val="0"/>
        <w:adjustRightInd w:val="0"/>
        <w:rPr>
          <w:rFonts w:ascii="Times New Roman" w:hAnsi="Times New Roman" w:cs="Times New Roman"/>
        </w:rPr>
      </w:pPr>
      <w:r>
        <w:rPr>
          <w:rFonts w:ascii="Times" w:hAnsi="Times" w:cs="Times"/>
        </w:rPr>
        <w:t>Marginal Achievement</w:t>
      </w:r>
    </w:p>
    <w:p w14:paraId="34721101" w14:textId="77777777" w:rsidR="006F6ED7" w:rsidRDefault="006F6ED7" w:rsidP="006F6ED7">
      <w:pPr>
        <w:widowControl w:val="0"/>
        <w:autoSpaceDE w:val="0"/>
        <w:autoSpaceDN w:val="0"/>
        <w:adjustRightInd w:val="0"/>
        <w:rPr>
          <w:rFonts w:ascii="Times New Roman" w:hAnsi="Times New Roman" w:cs="Times New Roman"/>
          <w:b/>
          <w:bCs/>
        </w:rPr>
      </w:pPr>
      <w:r>
        <w:rPr>
          <w:rFonts w:ascii="Times New Roman" w:hAnsi="Times New Roman" w:cs="Times New Roman"/>
          <w:b/>
          <w:bCs/>
        </w:rPr>
        <w:t>D</w:t>
      </w:r>
    </w:p>
    <w:p w14:paraId="1703305A" w14:textId="77777777" w:rsidR="006F6ED7" w:rsidRDefault="006F6ED7" w:rsidP="006F6ED7">
      <w:pPr>
        <w:widowControl w:val="0"/>
        <w:autoSpaceDE w:val="0"/>
        <w:autoSpaceDN w:val="0"/>
        <w:adjustRightInd w:val="0"/>
        <w:rPr>
          <w:rFonts w:ascii="Times New Roman" w:hAnsi="Times New Roman" w:cs="Times New Roman"/>
        </w:rPr>
      </w:pPr>
      <w:r>
        <w:rPr>
          <w:rFonts w:ascii="Times" w:hAnsi="Times" w:cs="Times"/>
        </w:rPr>
        <w:t>Unsatisfactory *</w:t>
      </w:r>
    </w:p>
    <w:p w14:paraId="7062B021" w14:textId="77777777" w:rsidR="006F6ED7" w:rsidRDefault="006F6ED7" w:rsidP="006F6ED7">
      <w:pPr>
        <w:widowControl w:val="0"/>
        <w:autoSpaceDE w:val="0"/>
        <w:autoSpaceDN w:val="0"/>
        <w:adjustRightInd w:val="0"/>
        <w:rPr>
          <w:rFonts w:ascii="Times New Roman" w:hAnsi="Times New Roman" w:cs="Times New Roman"/>
          <w:b/>
          <w:bCs/>
        </w:rPr>
      </w:pPr>
      <w:r>
        <w:rPr>
          <w:rFonts w:ascii="Times New Roman" w:hAnsi="Times New Roman" w:cs="Times New Roman"/>
          <w:b/>
          <w:bCs/>
        </w:rPr>
        <w:t>F</w:t>
      </w:r>
    </w:p>
    <w:p w14:paraId="150BCE1D" w14:textId="77777777" w:rsidR="006F6ED7" w:rsidRDefault="006F6ED7" w:rsidP="006F6ED7">
      <w:pPr>
        <w:widowControl w:val="0"/>
        <w:autoSpaceDE w:val="0"/>
        <w:autoSpaceDN w:val="0"/>
        <w:adjustRightInd w:val="0"/>
        <w:rPr>
          <w:rFonts w:ascii="Times" w:hAnsi="Times" w:cs="Times"/>
        </w:rPr>
      </w:pPr>
      <w:r>
        <w:rPr>
          <w:rFonts w:ascii="Times" w:hAnsi="Times" w:cs="Times"/>
        </w:rPr>
        <w:t>Failing *</w:t>
      </w:r>
    </w:p>
    <w:p w14:paraId="5DA9F2F1" w14:textId="77777777" w:rsidR="00632359" w:rsidRDefault="00632359" w:rsidP="006F6ED7">
      <w:pPr>
        <w:widowControl w:val="0"/>
        <w:autoSpaceDE w:val="0"/>
        <w:autoSpaceDN w:val="0"/>
        <w:adjustRightInd w:val="0"/>
        <w:rPr>
          <w:rFonts w:ascii="Times New Roman" w:hAnsi="Times New Roman" w:cs="Times New Roman"/>
        </w:rPr>
      </w:pPr>
    </w:p>
    <w:p w14:paraId="00EEE636" w14:textId="2BC41947" w:rsidR="006F6ED7" w:rsidRPr="00632359" w:rsidRDefault="006F6ED7" w:rsidP="00632359">
      <w:pPr>
        <w:pStyle w:val="ListParagraph"/>
        <w:widowControl w:val="0"/>
        <w:numPr>
          <w:ilvl w:val="0"/>
          <w:numId w:val="6"/>
        </w:numPr>
        <w:autoSpaceDE w:val="0"/>
        <w:autoSpaceDN w:val="0"/>
        <w:adjustRightInd w:val="0"/>
        <w:rPr>
          <w:rFonts w:ascii="Times" w:hAnsi="Times" w:cs="Times"/>
        </w:rPr>
      </w:pPr>
      <w:r w:rsidRPr="00632359">
        <w:rPr>
          <w:rFonts w:ascii="Times" w:hAnsi="Times" w:cs="Times"/>
        </w:rPr>
        <w:t>Students receiving this grade in a course that is required for his/her degree program must repeat the course.</w:t>
      </w:r>
    </w:p>
    <w:p w14:paraId="3D100CB4" w14:textId="77777777" w:rsidR="00632359" w:rsidRPr="00632359" w:rsidRDefault="00632359" w:rsidP="00632359">
      <w:pPr>
        <w:pStyle w:val="ListParagraph"/>
        <w:widowControl w:val="0"/>
        <w:autoSpaceDE w:val="0"/>
        <w:autoSpaceDN w:val="0"/>
        <w:adjustRightInd w:val="0"/>
        <w:rPr>
          <w:rFonts w:ascii="Times New Roman" w:hAnsi="Times New Roman" w:cs="Times New Roman"/>
        </w:rPr>
      </w:pPr>
    </w:p>
    <w:p w14:paraId="68025784" w14:textId="65104ABC" w:rsidR="006F6ED7" w:rsidRDefault="006F6ED7" w:rsidP="006F6ED7">
      <w:pPr>
        <w:widowControl w:val="0"/>
        <w:autoSpaceDE w:val="0"/>
        <w:autoSpaceDN w:val="0"/>
        <w:adjustRightInd w:val="0"/>
        <w:spacing w:before="100" w:after="100"/>
        <w:rPr>
          <w:rFonts w:ascii="Times New Roman" w:hAnsi="Times New Roman" w:cs="Times New Roman"/>
        </w:rPr>
      </w:pPr>
      <w:r w:rsidRPr="00F32783">
        <w:rPr>
          <w:rFonts w:ascii="Times" w:hAnsi="Times" w:cs="Times"/>
          <w:b/>
          <w:u w:val="single"/>
        </w:rPr>
        <w:t>ABILITIES, KNOWLEDGE AND SKILLS OUTCOMES:</w:t>
      </w:r>
      <w:r w:rsidRPr="00F32783">
        <w:rPr>
          <w:rFonts w:ascii="Times New Roman" w:hAnsi="Times New Roman" w:cs="Times New Roman"/>
          <w:b/>
        </w:rPr>
        <w:t> </w:t>
      </w:r>
      <w:r>
        <w:rPr>
          <w:rFonts w:ascii="Times" w:hAnsi="Times" w:cs="Times"/>
        </w:rPr>
        <w:t>Abilities are tasks that therapists should be able to perform. In order to do so, therapists have to draw on relevant knowledge and skills. In this syllabus, abilities are listed as broad categories of performance that also function as class goals and that are further broken down into the sub-categories of knowledge and skills. The knowledge and skills sections are more specific in stating criteria for evaluation of these components.</w:t>
      </w:r>
    </w:p>
    <w:p w14:paraId="3CE4621C" w14:textId="77777777" w:rsidR="006F6ED7" w:rsidRDefault="006F6ED7" w:rsidP="006F6ED7">
      <w:pPr>
        <w:widowControl w:val="0"/>
        <w:autoSpaceDE w:val="0"/>
        <w:autoSpaceDN w:val="0"/>
        <w:adjustRightInd w:val="0"/>
        <w:spacing w:before="100" w:after="100"/>
        <w:rPr>
          <w:rFonts w:ascii="Times New Roman" w:hAnsi="Times New Roman" w:cs="Times New Roman"/>
        </w:rPr>
      </w:pPr>
      <w:r>
        <w:rPr>
          <w:rFonts w:ascii="Times" w:hAnsi="Times" w:cs="Times"/>
        </w:rPr>
        <w:t>Abilities to be demonstrated in class role-plays, exercises, or written assignments.</w:t>
      </w:r>
    </w:p>
    <w:p w14:paraId="2094947B" w14:textId="77777777" w:rsidR="006F6ED7" w:rsidRDefault="006F6ED7" w:rsidP="006F6ED7">
      <w:pPr>
        <w:widowControl w:val="0"/>
        <w:autoSpaceDE w:val="0"/>
        <w:autoSpaceDN w:val="0"/>
        <w:adjustRightInd w:val="0"/>
        <w:spacing w:before="100" w:after="100"/>
        <w:rPr>
          <w:rFonts w:ascii="Times New Roman" w:hAnsi="Times New Roman" w:cs="Times New Roman"/>
        </w:rPr>
      </w:pPr>
      <w:r>
        <w:rPr>
          <w:rFonts w:ascii="Times" w:hAnsi="Times" w:cs="Times"/>
        </w:rPr>
        <w:t>Related to diagnosis, evaluation, and outcomes assessment:</w:t>
      </w:r>
    </w:p>
    <w:p w14:paraId="7F10F105" w14:textId="77777777" w:rsidR="006F6ED7" w:rsidRDefault="006F6ED7" w:rsidP="006F6ED7">
      <w:pPr>
        <w:widowControl w:val="0"/>
        <w:autoSpaceDE w:val="0"/>
        <w:autoSpaceDN w:val="0"/>
        <w:adjustRightInd w:val="0"/>
        <w:spacing w:before="100" w:after="100"/>
        <w:ind w:left="720"/>
        <w:rPr>
          <w:rFonts w:ascii="Times New Roman" w:hAnsi="Times New Roman" w:cs="Times New Roman"/>
        </w:rPr>
      </w:pPr>
      <w:r>
        <w:rPr>
          <w:rFonts w:ascii="Times New Roman" w:hAnsi="Times New Roman" w:cs="Times New Roman"/>
        </w:rPr>
        <w:tab/>
      </w:r>
      <w:r>
        <w:rPr>
          <w:rFonts w:ascii="Times" w:hAnsi="Times" w:cs="Times"/>
        </w:rPr>
        <w:t>•</w:t>
      </w:r>
      <w:r>
        <w:rPr>
          <w:rFonts w:ascii="Times New Roman" w:hAnsi="Times New Roman" w:cs="Times New Roman"/>
        </w:rPr>
        <w:tab/>
      </w:r>
      <w:r>
        <w:rPr>
          <w:rFonts w:ascii="Times" w:hAnsi="Times" w:cs="Times"/>
        </w:rPr>
        <w:t>Screen potential group members for inclusion in group.</w:t>
      </w:r>
    </w:p>
    <w:p w14:paraId="47FB51D0" w14:textId="77777777" w:rsidR="006F6ED7" w:rsidRDefault="006F6ED7" w:rsidP="006F6ED7">
      <w:pPr>
        <w:widowControl w:val="0"/>
        <w:autoSpaceDE w:val="0"/>
        <w:autoSpaceDN w:val="0"/>
        <w:adjustRightInd w:val="0"/>
        <w:spacing w:before="100" w:after="100"/>
        <w:ind w:left="720"/>
        <w:rPr>
          <w:rFonts w:ascii="Times New Roman" w:hAnsi="Times New Roman" w:cs="Times New Roman"/>
        </w:rPr>
      </w:pPr>
      <w:r>
        <w:rPr>
          <w:rFonts w:ascii="Times New Roman" w:hAnsi="Times New Roman" w:cs="Times New Roman"/>
        </w:rPr>
        <w:tab/>
      </w:r>
      <w:r>
        <w:rPr>
          <w:rFonts w:ascii="Times" w:hAnsi="Times" w:cs="Times"/>
        </w:rPr>
        <w:t>•</w:t>
      </w:r>
      <w:r>
        <w:rPr>
          <w:rFonts w:ascii="Times New Roman" w:hAnsi="Times New Roman" w:cs="Times New Roman"/>
        </w:rPr>
        <w:tab/>
      </w:r>
      <w:r>
        <w:rPr>
          <w:rFonts w:ascii="Times" w:hAnsi="Times" w:cs="Times"/>
        </w:rPr>
        <w:t>Assess the stage of group process.</w:t>
      </w:r>
      <w:r>
        <w:rPr>
          <w:rFonts w:ascii="Times New Roman" w:hAnsi="Times New Roman" w:cs="Times New Roman"/>
        </w:rPr>
        <w:t> </w:t>
      </w:r>
    </w:p>
    <w:p w14:paraId="0F7E824A" w14:textId="77777777" w:rsidR="006F6ED7" w:rsidRDefault="006F6ED7" w:rsidP="006F6ED7">
      <w:pPr>
        <w:widowControl w:val="0"/>
        <w:autoSpaceDE w:val="0"/>
        <w:autoSpaceDN w:val="0"/>
        <w:adjustRightInd w:val="0"/>
        <w:spacing w:before="100" w:after="100"/>
        <w:rPr>
          <w:rFonts w:ascii="Times New Roman" w:hAnsi="Times New Roman" w:cs="Times New Roman"/>
        </w:rPr>
      </w:pPr>
      <w:r>
        <w:rPr>
          <w:rFonts w:ascii="Times" w:hAnsi="Times" w:cs="Times"/>
        </w:rPr>
        <w:t>Related to psychotherapeutic interventions:</w:t>
      </w:r>
    </w:p>
    <w:p w14:paraId="03590FAD" w14:textId="77777777" w:rsidR="006F6ED7" w:rsidRDefault="006F6ED7" w:rsidP="006F6ED7">
      <w:pPr>
        <w:widowControl w:val="0"/>
        <w:autoSpaceDE w:val="0"/>
        <w:autoSpaceDN w:val="0"/>
        <w:adjustRightInd w:val="0"/>
        <w:spacing w:before="100" w:after="100"/>
        <w:ind w:left="720"/>
        <w:rPr>
          <w:rFonts w:ascii="Times New Roman" w:hAnsi="Times New Roman" w:cs="Times New Roman"/>
        </w:rPr>
      </w:pPr>
      <w:r>
        <w:rPr>
          <w:rFonts w:ascii="Times New Roman" w:hAnsi="Times New Roman" w:cs="Times New Roman"/>
        </w:rPr>
        <w:tab/>
      </w:r>
      <w:r>
        <w:rPr>
          <w:rFonts w:ascii="Times" w:hAnsi="Times" w:cs="Times"/>
        </w:rPr>
        <w:t>•</w:t>
      </w:r>
      <w:r>
        <w:rPr>
          <w:rFonts w:ascii="Times New Roman" w:hAnsi="Times New Roman" w:cs="Times New Roman"/>
        </w:rPr>
        <w:tab/>
      </w:r>
      <w:r>
        <w:rPr>
          <w:rFonts w:ascii="Times" w:hAnsi="Times" w:cs="Times"/>
        </w:rPr>
        <w:t>Demonstrate competency in entry level group therapy skills.</w:t>
      </w:r>
    </w:p>
    <w:p w14:paraId="0ABB1B92" w14:textId="77777777" w:rsidR="006F6ED7" w:rsidRDefault="006F6ED7" w:rsidP="006F6ED7">
      <w:pPr>
        <w:widowControl w:val="0"/>
        <w:autoSpaceDE w:val="0"/>
        <w:autoSpaceDN w:val="0"/>
        <w:adjustRightInd w:val="0"/>
        <w:spacing w:before="100" w:after="100"/>
        <w:ind w:left="720"/>
        <w:rPr>
          <w:rFonts w:ascii="Times New Roman" w:hAnsi="Times New Roman" w:cs="Times New Roman"/>
        </w:rPr>
      </w:pPr>
      <w:r>
        <w:rPr>
          <w:rFonts w:ascii="Times New Roman" w:hAnsi="Times New Roman" w:cs="Times New Roman"/>
        </w:rPr>
        <w:tab/>
      </w:r>
      <w:r>
        <w:rPr>
          <w:rFonts w:ascii="Times" w:hAnsi="Times" w:cs="Times"/>
        </w:rPr>
        <w:t>•</w:t>
      </w:r>
      <w:r>
        <w:rPr>
          <w:rFonts w:ascii="Times New Roman" w:hAnsi="Times New Roman" w:cs="Times New Roman"/>
        </w:rPr>
        <w:tab/>
      </w:r>
      <w:r>
        <w:rPr>
          <w:rFonts w:ascii="Times" w:hAnsi="Times" w:cs="Times"/>
        </w:rPr>
        <w:t>Foster effective communication in groups.</w:t>
      </w:r>
    </w:p>
    <w:p w14:paraId="5E0AF757" w14:textId="77777777" w:rsidR="00632359" w:rsidRDefault="006F6ED7" w:rsidP="006F6ED7">
      <w:pPr>
        <w:widowControl w:val="0"/>
        <w:autoSpaceDE w:val="0"/>
        <w:autoSpaceDN w:val="0"/>
        <w:adjustRightInd w:val="0"/>
        <w:spacing w:before="100" w:after="100"/>
        <w:ind w:left="720"/>
        <w:rPr>
          <w:rFonts w:ascii="Times" w:hAnsi="Times" w:cs="Times"/>
        </w:rPr>
      </w:pPr>
      <w:r>
        <w:rPr>
          <w:rFonts w:ascii="Times New Roman" w:hAnsi="Times New Roman" w:cs="Times New Roman"/>
        </w:rPr>
        <w:tab/>
      </w:r>
      <w:r>
        <w:rPr>
          <w:rFonts w:ascii="Times" w:hAnsi="Times" w:cs="Times"/>
        </w:rPr>
        <w:t>•</w:t>
      </w:r>
      <w:r>
        <w:rPr>
          <w:rFonts w:ascii="Times New Roman" w:hAnsi="Times New Roman" w:cs="Times New Roman"/>
        </w:rPr>
        <w:tab/>
      </w:r>
      <w:r>
        <w:rPr>
          <w:rFonts w:ascii="Times" w:hAnsi="Times" w:cs="Times"/>
        </w:rPr>
        <w:t xml:space="preserve">Understand features unique to each theoretical orientation and </w:t>
      </w:r>
      <w:r w:rsidR="00632359">
        <w:rPr>
          <w:rFonts w:ascii="Times" w:hAnsi="Times" w:cs="Times"/>
        </w:rPr>
        <w:t xml:space="preserve"> </w:t>
      </w:r>
    </w:p>
    <w:p w14:paraId="471D5A99" w14:textId="0478DE38" w:rsidR="006F6ED7" w:rsidRDefault="00632359" w:rsidP="006F6ED7">
      <w:pPr>
        <w:widowControl w:val="0"/>
        <w:autoSpaceDE w:val="0"/>
        <w:autoSpaceDN w:val="0"/>
        <w:adjustRightInd w:val="0"/>
        <w:spacing w:before="100" w:after="100"/>
        <w:ind w:left="720"/>
        <w:rPr>
          <w:rFonts w:ascii="Times New Roman" w:hAnsi="Times New Roman" w:cs="Times New Roman"/>
        </w:rPr>
      </w:pPr>
      <w:r>
        <w:rPr>
          <w:rFonts w:ascii="Times" w:hAnsi="Times" w:cs="Times"/>
        </w:rPr>
        <w:t xml:space="preserve">                        </w:t>
      </w:r>
      <w:r w:rsidR="006F6ED7">
        <w:rPr>
          <w:rFonts w:ascii="Times" w:hAnsi="Times" w:cs="Times"/>
        </w:rPr>
        <w:t>utilize them when designing interventions.</w:t>
      </w:r>
    </w:p>
    <w:p w14:paraId="2BF1AFCF" w14:textId="77777777" w:rsidR="00632359" w:rsidRDefault="006F6ED7" w:rsidP="006F6ED7">
      <w:pPr>
        <w:widowControl w:val="0"/>
        <w:autoSpaceDE w:val="0"/>
        <w:autoSpaceDN w:val="0"/>
        <w:adjustRightInd w:val="0"/>
        <w:spacing w:before="100" w:after="100"/>
        <w:ind w:left="720"/>
        <w:rPr>
          <w:rFonts w:ascii="Times" w:hAnsi="Times" w:cs="Times"/>
        </w:rPr>
      </w:pPr>
      <w:r>
        <w:rPr>
          <w:rFonts w:ascii="Times New Roman" w:hAnsi="Times New Roman" w:cs="Times New Roman"/>
        </w:rPr>
        <w:tab/>
      </w:r>
      <w:r>
        <w:rPr>
          <w:rFonts w:ascii="Times" w:hAnsi="Times" w:cs="Times"/>
        </w:rPr>
        <w:t>•</w:t>
      </w:r>
      <w:r>
        <w:rPr>
          <w:rFonts w:ascii="Times New Roman" w:hAnsi="Times New Roman" w:cs="Times New Roman"/>
        </w:rPr>
        <w:tab/>
      </w:r>
      <w:r>
        <w:rPr>
          <w:rFonts w:ascii="Times" w:hAnsi="Times" w:cs="Times"/>
        </w:rPr>
        <w:t xml:space="preserve">Choose a specific theoretical orientation to be used in group </w:t>
      </w:r>
    </w:p>
    <w:p w14:paraId="4C298004" w14:textId="7C054733" w:rsidR="006F6ED7" w:rsidRDefault="00632359" w:rsidP="006F6ED7">
      <w:pPr>
        <w:widowControl w:val="0"/>
        <w:autoSpaceDE w:val="0"/>
        <w:autoSpaceDN w:val="0"/>
        <w:adjustRightInd w:val="0"/>
        <w:spacing w:before="100" w:after="100"/>
        <w:ind w:left="720"/>
        <w:rPr>
          <w:rFonts w:ascii="Times New Roman" w:hAnsi="Times New Roman" w:cs="Times New Roman"/>
        </w:rPr>
      </w:pPr>
      <w:r>
        <w:rPr>
          <w:rFonts w:ascii="Times" w:hAnsi="Times" w:cs="Times"/>
        </w:rPr>
        <w:t xml:space="preserve">                         </w:t>
      </w:r>
      <w:r w:rsidR="006F6ED7">
        <w:rPr>
          <w:rFonts w:ascii="Times" w:hAnsi="Times" w:cs="Times"/>
        </w:rPr>
        <w:t>therapy.</w:t>
      </w:r>
    </w:p>
    <w:p w14:paraId="6F20EA86" w14:textId="77777777" w:rsidR="006F6ED7" w:rsidRDefault="006F6ED7" w:rsidP="006F6ED7">
      <w:pPr>
        <w:widowControl w:val="0"/>
        <w:autoSpaceDE w:val="0"/>
        <w:autoSpaceDN w:val="0"/>
        <w:adjustRightInd w:val="0"/>
        <w:spacing w:before="100" w:after="100"/>
        <w:rPr>
          <w:rFonts w:ascii="Times New Roman" w:hAnsi="Times New Roman" w:cs="Times New Roman"/>
        </w:rPr>
      </w:pPr>
      <w:r>
        <w:rPr>
          <w:rFonts w:ascii="Times New Roman" w:hAnsi="Times New Roman" w:cs="Times New Roman"/>
        </w:rPr>
        <w:t> </w:t>
      </w:r>
      <w:r>
        <w:rPr>
          <w:rFonts w:ascii="Times" w:hAnsi="Times" w:cs="Times"/>
        </w:rPr>
        <w:t>Related to psychotherapeutic relationship and context:</w:t>
      </w:r>
    </w:p>
    <w:p w14:paraId="71896AEE" w14:textId="77777777" w:rsidR="00632359" w:rsidRDefault="006F6ED7" w:rsidP="006F6ED7">
      <w:pPr>
        <w:widowControl w:val="0"/>
        <w:autoSpaceDE w:val="0"/>
        <w:autoSpaceDN w:val="0"/>
        <w:adjustRightInd w:val="0"/>
        <w:spacing w:before="100" w:after="100"/>
        <w:ind w:left="720"/>
        <w:rPr>
          <w:rFonts w:ascii="Times" w:hAnsi="Times" w:cs="Times"/>
        </w:rPr>
      </w:pPr>
      <w:r>
        <w:rPr>
          <w:rFonts w:ascii="Times New Roman" w:hAnsi="Times New Roman" w:cs="Times New Roman"/>
        </w:rPr>
        <w:tab/>
      </w:r>
      <w:r>
        <w:rPr>
          <w:rFonts w:ascii="Times" w:hAnsi="Times" w:cs="Times"/>
        </w:rPr>
        <w:t>•</w:t>
      </w:r>
      <w:r>
        <w:rPr>
          <w:rFonts w:ascii="Times New Roman" w:hAnsi="Times New Roman" w:cs="Times New Roman"/>
        </w:rPr>
        <w:tab/>
      </w:r>
      <w:r>
        <w:rPr>
          <w:rFonts w:ascii="Times" w:hAnsi="Times" w:cs="Times"/>
        </w:rPr>
        <w:t>Recognize and deal effectively with transference and counter-</w:t>
      </w:r>
    </w:p>
    <w:p w14:paraId="5CD2050C" w14:textId="6427BCA4" w:rsidR="006F6ED7" w:rsidRDefault="00632359" w:rsidP="006F6ED7">
      <w:pPr>
        <w:widowControl w:val="0"/>
        <w:autoSpaceDE w:val="0"/>
        <w:autoSpaceDN w:val="0"/>
        <w:adjustRightInd w:val="0"/>
        <w:spacing w:before="100" w:after="100"/>
        <w:ind w:left="720"/>
        <w:rPr>
          <w:rFonts w:ascii="Times New Roman" w:hAnsi="Times New Roman" w:cs="Times New Roman"/>
        </w:rPr>
      </w:pPr>
      <w:r>
        <w:rPr>
          <w:rFonts w:ascii="Times" w:hAnsi="Times" w:cs="Times"/>
        </w:rPr>
        <w:t xml:space="preserve">                        </w:t>
      </w:r>
      <w:r w:rsidR="006F6ED7">
        <w:rPr>
          <w:rFonts w:ascii="Times" w:hAnsi="Times" w:cs="Times"/>
        </w:rPr>
        <w:t>transference.</w:t>
      </w:r>
    </w:p>
    <w:p w14:paraId="00188CA2" w14:textId="77777777" w:rsidR="006F6ED7" w:rsidRDefault="006F6ED7" w:rsidP="006F6ED7">
      <w:pPr>
        <w:widowControl w:val="0"/>
        <w:autoSpaceDE w:val="0"/>
        <w:autoSpaceDN w:val="0"/>
        <w:adjustRightInd w:val="0"/>
        <w:spacing w:before="100" w:after="100"/>
        <w:ind w:left="720"/>
        <w:rPr>
          <w:rFonts w:ascii="Times New Roman" w:hAnsi="Times New Roman" w:cs="Times New Roman"/>
        </w:rPr>
      </w:pPr>
      <w:r>
        <w:rPr>
          <w:rFonts w:ascii="Times New Roman" w:hAnsi="Times New Roman" w:cs="Times New Roman"/>
        </w:rPr>
        <w:tab/>
      </w:r>
      <w:r>
        <w:rPr>
          <w:rFonts w:ascii="Times" w:hAnsi="Times" w:cs="Times"/>
        </w:rPr>
        <w:t>•</w:t>
      </w:r>
      <w:r>
        <w:rPr>
          <w:rFonts w:ascii="Times New Roman" w:hAnsi="Times New Roman" w:cs="Times New Roman"/>
        </w:rPr>
        <w:tab/>
      </w:r>
      <w:r>
        <w:rPr>
          <w:rFonts w:ascii="Times" w:hAnsi="Times" w:cs="Times"/>
        </w:rPr>
        <w:t>Examine one's own cultural biases and limitations.</w:t>
      </w:r>
    </w:p>
    <w:p w14:paraId="48D7CC36" w14:textId="637CBF09" w:rsidR="006F6ED7" w:rsidRDefault="006F6ED7" w:rsidP="006F6ED7">
      <w:pPr>
        <w:widowControl w:val="0"/>
        <w:autoSpaceDE w:val="0"/>
        <w:autoSpaceDN w:val="0"/>
        <w:adjustRightInd w:val="0"/>
        <w:spacing w:before="100" w:after="100"/>
        <w:rPr>
          <w:rFonts w:ascii="Times New Roman" w:hAnsi="Times New Roman" w:cs="Times New Roman"/>
        </w:rPr>
      </w:pPr>
      <w:r>
        <w:rPr>
          <w:rFonts w:ascii="Times" w:hAnsi="Times" w:cs="Times"/>
        </w:rPr>
        <w:t>Knowledge to be demonstrated using objective formats.</w:t>
      </w:r>
    </w:p>
    <w:p w14:paraId="19C217A7" w14:textId="77777777" w:rsidR="006F6ED7" w:rsidRDefault="006F6ED7" w:rsidP="006F6ED7">
      <w:pPr>
        <w:widowControl w:val="0"/>
        <w:autoSpaceDE w:val="0"/>
        <w:autoSpaceDN w:val="0"/>
        <w:adjustRightInd w:val="0"/>
        <w:spacing w:before="100" w:after="100"/>
        <w:rPr>
          <w:rFonts w:ascii="Times New Roman" w:hAnsi="Times New Roman" w:cs="Times New Roman"/>
        </w:rPr>
      </w:pPr>
      <w:r>
        <w:rPr>
          <w:rFonts w:ascii="Times" w:hAnsi="Times" w:cs="Times"/>
        </w:rPr>
        <w:t>Related to diagnosis, evaluation, and outcomes assessment:</w:t>
      </w:r>
    </w:p>
    <w:p w14:paraId="43B9A5D8" w14:textId="77777777" w:rsidR="00632359" w:rsidRDefault="006F6ED7" w:rsidP="006F6ED7">
      <w:pPr>
        <w:widowControl w:val="0"/>
        <w:autoSpaceDE w:val="0"/>
        <w:autoSpaceDN w:val="0"/>
        <w:adjustRightInd w:val="0"/>
        <w:spacing w:before="100" w:after="100"/>
        <w:ind w:left="720"/>
        <w:rPr>
          <w:rFonts w:ascii="Times" w:hAnsi="Times" w:cs="Times"/>
        </w:rPr>
      </w:pPr>
      <w:r>
        <w:rPr>
          <w:rFonts w:ascii="Times New Roman" w:hAnsi="Times New Roman" w:cs="Times New Roman"/>
        </w:rPr>
        <w:tab/>
      </w:r>
      <w:r>
        <w:rPr>
          <w:rFonts w:ascii="Times" w:hAnsi="Times" w:cs="Times"/>
        </w:rPr>
        <w:t>•</w:t>
      </w:r>
      <w:r>
        <w:rPr>
          <w:rFonts w:ascii="Times New Roman" w:hAnsi="Times New Roman" w:cs="Times New Roman"/>
        </w:rPr>
        <w:tab/>
      </w:r>
      <w:r>
        <w:rPr>
          <w:rFonts w:ascii="Times" w:hAnsi="Times" w:cs="Times"/>
        </w:rPr>
        <w:t xml:space="preserve">Demonstrate understanding of the types of group therapy and </w:t>
      </w:r>
    </w:p>
    <w:p w14:paraId="46120F39" w14:textId="0704F1E7" w:rsidR="006F6ED7" w:rsidRDefault="00632359" w:rsidP="006F6ED7">
      <w:pPr>
        <w:widowControl w:val="0"/>
        <w:autoSpaceDE w:val="0"/>
        <w:autoSpaceDN w:val="0"/>
        <w:adjustRightInd w:val="0"/>
        <w:spacing w:before="100" w:after="100"/>
        <w:ind w:left="720"/>
        <w:rPr>
          <w:rFonts w:ascii="Times New Roman" w:hAnsi="Times New Roman" w:cs="Times New Roman"/>
        </w:rPr>
      </w:pPr>
      <w:r>
        <w:rPr>
          <w:rFonts w:ascii="Times" w:hAnsi="Times" w:cs="Times"/>
        </w:rPr>
        <w:t xml:space="preserve">                        </w:t>
      </w:r>
      <w:r w:rsidR="006F6ED7">
        <w:rPr>
          <w:rFonts w:ascii="Times" w:hAnsi="Times" w:cs="Times"/>
        </w:rPr>
        <w:t>counseling and the differences between them.</w:t>
      </w:r>
    </w:p>
    <w:p w14:paraId="3DDEE855" w14:textId="77777777" w:rsidR="006F6ED7" w:rsidRDefault="006F6ED7" w:rsidP="006F6ED7">
      <w:pPr>
        <w:widowControl w:val="0"/>
        <w:autoSpaceDE w:val="0"/>
        <w:autoSpaceDN w:val="0"/>
        <w:adjustRightInd w:val="0"/>
        <w:spacing w:before="100" w:after="100"/>
        <w:ind w:left="720"/>
        <w:rPr>
          <w:rFonts w:ascii="Times New Roman" w:hAnsi="Times New Roman" w:cs="Times New Roman"/>
        </w:rPr>
      </w:pPr>
      <w:r>
        <w:rPr>
          <w:rFonts w:ascii="Times New Roman" w:hAnsi="Times New Roman" w:cs="Times New Roman"/>
        </w:rPr>
        <w:tab/>
      </w:r>
      <w:r>
        <w:rPr>
          <w:rFonts w:ascii="Times" w:hAnsi="Times" w:cs="Times"/>
        </w:rPr>
        <w:t>•</w:t>
      </w:r>
      <w:r>
        <w:rPr>
          <w:rFonts w:ascii="Times New Roman" w:hAnsi="Times New Roman" w:cs="Times New Roman"/>
        </w:rPr>
        <w:tab/>
      </w:r>
      <w:r>
        <w:rPr>
          <w:rFonts w:ascii="Times" w:hAnsi="Times" w:cs="Times"/>
        </w:rPr>
        <w:t>Know the stages of group process.</w:t>
      </w:r>
    </w:p>
    <w:p w14:paraId="63C0D4BA" w14:textId="77777777" w:rsidR="00632359" w:rsidRDefault="006F6ED7" w:rsidP="006F6ED7">
      <w:pPr>
        <w:widowControl w:val="0"/>
        <w:autoSpaceDE w:val="0"/>
        <w:autoSpaceDN w:val="0"/>
        <w:adjustRightInd w:val="0"/>
        <w:spacing w:before="100" w:after="100"/>
        <w:ind w:left="720"/>
        <w:rPr>
          <w:rFonts w:ascii="Times" w:hAnsi="Times" w:cs="Times"/>
        </w:rPr>
      </w:pPr>
      <w:r>
        <w:rPr>
          <w:rFonts w:ascii="Times New Roman" w:hAnsi="Times New Roman" w:cs="Times New Roman"/>
        </w:rPr>
        <w:tab/>
      </w:r>
      <w:r>
        <w:rPr>
          <w:rFonts w:ascii="Times" w:hAnsi="Times" w:cs="Times"/>
        </w:rPr>
        <w:t>•</w:t>
      </w:r>
      <w:r>
        <w:rPr>
          <w:rFonts w:ascii="Times New Roman" w:hAnsi="Times New Roman" w:cs="Times New Roman"/>
        </w:rPr>
        <w:tab/>
      </w:r>
      <w:r>
        <w:rPr>
          <w:rFonts w:ascii="Times" w:hAnsi="Times" w:cs="Times"/>
        </w:rPr>
        <w:t xml:space="preserve">Understand the issues in the screening and selection of members </w:t>
      </w:r>
    </w:p>
    <w:p w14:paraId="2B83CA90" w14:textId="61535F47" w:rsidR="006F6ED7" w:rsidRDefault="00632359" w:rsidP="006F6ED7">
      <w:pPr>
        <w:widowControl w:val="0"/>
        <w:autoSpaceDE w:val="0"/>
        <w:autoSpaceDN w:val="0"/>
        <w:adjustRightInd w:val="0"/>
        <w:spacing w:before="100" w:after="100"/>
        <w:ind w:left="720"/>
        <w:rPr>
          <w:rFonts w:ascii="Times New Roman" w:hAnsi="Times New Roman" w:cs="Times New Roman"/>
        </w:rPr>
      </w:pPr>
      <w:r>
        <w:rPr>
          <w:rFonts w:ascii="Times" w:hAnsi="Times" w:cs="Times"/>
        </w:rPr>
        <w:t xml:space="preserve">                        </w:t>
      </w:r>
      <w:r w:rsidR="006F6ED7">
        <w:rPr>
          <w:rFonts w:ascii="Times" w:hAnsi="Times" w:cs="Times"/>
        </w:rPr>
        <w:t>for specific groups.</w:t>
      </w:r>
    </w:p>
    <w:p w14:paraId="79FECD4D" w14:textId="77777777" w:rsidR="006F6ED7" w:rsidRDefault="006F6ED7" w:rsidP="006F6ED7">
      <w:pPr>
        <w:widowControl w:val="0"/>
        <w:autoSpaceDE w:val="0"/>
        <w:autoSpaceDN w:val="0"/>
        <w:adjustRightInd w:val="0"/>
        <w:spacing w:before="100" w:after="100"/>
        <w:rPr>
          <w:rFonts w:ascii="Times New Roman" w:hAnsi="Times New Roman" w:cs="Times New Roman"/>
        </w:rPr>
      </w:pPr>
      <w:r>
        <w:rPr>
          <w:rFonts w:ascii="Times New Roman" w:hAnsi="Times New Roman" w:cs="Times New Roman"/>
        </w:rPr>
        <w:t> </w:t>
      </w:r>
      <w:r>
        <w:rPr>
          <w:rFonts w:ascii="Times" w:hAnsi="Times" w:cs="Times"/>
        </w:rPr>
        <w:t>Related to psychotherapeutic interventions:</w:t>
      </w:r>
    </w:p>
    <w:p w14:paraId="567B116A" w14:textId="77777777" w:rsidR="00632359" w:rsidRDefault="006F6ED7" w:rsidP="006F6ED7">
      <w:pPr>
        <w:widowControl w:val="0"/>
        <w:autoSpaceDE w:val="0"/>
        <w:autoSpaceDN w:val="0"/>
        <w:adjustRightInd w:val="0"/>
        <w:spacing w:before="100" w:after="100"/>
        <w:ind w:left="720"/>
        <w:rPr>
          <w:rFonts w:ascii="Times" w:hAnsi="Times" w:cs="Times"/>
        </w:rPr>
      </w:pPr>
      <w:r>
        <w:rPr>
          <w:rFonts w:ascii="Times New Roman" w:hAnsi="Times New Roman" w:cs="Times New Roman"/>
        </w:rPr>
        <w:tab/>
      </w:r>
      <w:r>
        <w:rPr>
          <w:rFonts w:ascii="Times" w:hAnsi="Times" w:cs="Times"/>
        </w:rPr>
        <w:t>•</w:t>
      </w:r>
      <w:r>
        <w:rPr>
          <w:rFonts w:ascii="Times New Roman" w:hAnsi="Times New Roman" w:cs="Times New Roman"/>
        </w:rPr>
        <w:tab/>
      </w:r>
      <w:r>
        <w:rPr>
          <w:rFonts w:ascii="Times" w:hAnsi="Times" w:cs="Times"/>
        </w:rPr>
        <w:t xml:space="preserve">Know the major theoretical approaches to group psychotherapy </w:t>
      </w:r>
    </w:p>
    <w:p w14:paraId="6356BE44" w14:textId="77777777" w:rsidR="00632359" w:rsidRDefault="00632359" w:rsidP="006F6ED7">
      <w:pPr>
        <w:widowControl w:val="0"/>
        <w:autoSpaceDE w:val="0"/>
        <w:autoSpaceDN w:val="0"/>
        <w:adjustRightInd w:val="0"/>
        <w:spacing w:before="100" w:after="100"/>
        <w:ind w:left="720"/>
        <w:rPr>
          <w:rFonts w:ascii="Times" w:hAnsi="Times" w:cs="Times"/>
        </w:rPr>
      </w:pPr>
      <w:r>
        <w:rPr>
          <w:rFonts w:ascii="Times" w:hAnsi="Times" w:cs="Times"/>
        </w:rPr>
        <w:t xml:space="preserve">                         </w:t>
      </w:r>
      <w:r w:rsidR="006F6ED7">
        <w:rPr>
          <w:rFonts w:ascii="Times" w:hAnsi="Times" w:cs="Times"/>
        </w:rPr>
        <w:t xml:space="preserve">including Psychoanalytic, Adlerian, Psychodrama, Existential, </w:t>
      </w:r>
    </w:p>
    <w:p w14:paraId="0860280D" w14:textId="77777777" w:rsidR="00632359" w:rsidRDefault="00632359" w:rsidP="006F6ED7">
      <w:pPr>
        <w:widowControl w:val="0"/>
        <w:autoSpaceDE w:val="0"/>
        <w:autoSpaceDN w:val="0"/>
        <w:adjustRightInd w:val="0"/>
        <w:spacing w:before="100" w:after="100"/>
        <w:ind w:left="720"/>
        <w:rPr>
          <w:rFonts w:ascii="Times" w:hAnsi="Times" w:cs="Times"/>
        </w:rPr>
      </w:pPr>
      <w:r>
        <w:rPr>
          <w:rFonts w:ascii="Times" w:hAnsi="Times" w:cs="Times"/>
        </w:rPr>
        <w:t xml:space="preserve">                         </w:t>
      </w:r>
      <w:r w:rsidR="006F6ED7">
        <w:rPr>
          <w:rFonts w:ascii="Times" w:hAnsi="Times" w:cs="Times"/>
        </w:rPr>
        <w:t xml:space="preserve">Person-Centered, Gestalt, Transactional Analysis, Behavioral, </w:t>
      </w:r>
      <w:r>
        <w:rPr>
          <w:rFonts w:ascii="Times" w:hAnsi="Times" w:cs="Times"/>
        </w:rPr>
        <w:t xml:space="preserve"> </w:t>
      </w:r>
    </w:p>
    <w:p w14:paraId="3F16FEC1" w14:textId="074B5299" w:rsidR="006F6ED7" w:rsidRDefault="00632359" w:rsidP="006F6ED7">
      <w:pPr>
        <w:widowControl w:val="0"/>
        <w:autoSpaceDE w:val="0"/>
        <w:autoSpaceDN w:val="0"/>
        <w:adjustRightInd w:val="0"/>
        <w:spacing w:before="100" w:after="100"/>
        <w:ind w:left="720"/>
        <w:rPr>
          <w:rFonts w:ascii="Times New Roman" w:hAnsi="Times New Roman" w:cs="Times New Roman"/>
        </w:rPr>
      </w:pPr>
      <w:r>
        <w:rPr>
          <w:rFonts w:ascii="Times" w:hAnsi="Times" w:cs="Times"/>
        </w:rPr>
        <w:t xml:space="preserve">                         </w:t>
      </w:r>
      <w:r w:rsidR="006F6ED7">
        <w:rPr>
          <w:rFonts w:ascii="Times" w:hAnsi="Times" w:cs="Times"/>
        </w:rPr>
        <w:t>Rational Emotive, and Reality.</w:t>
      </w:r>
    </w:p>
    <w:p w14:paraId="72D41E8B" w14:textId="77777777" w:rsidR="00632359" w:rsidRDefault="006F6ED7" w:rsidP="006F6ED7">
      <w:pPr>
        <w:widowControl w:val="0"/>
        <w:autoSpaceDE w:val="0"/>
        <w:autoSpaceDN w:val="0"/>
        <w:adjustRightInd w:val="0"/>
        <w:spacing w:before="100" w:after="100"/>
        <w:ind w:left="720"/>
        <w:rPr>
          <w:rFonts w:ascii="Times" w:hAnsi="Times" w:cs="Times"/>
        </w:rPr>
      </w:pPr>
      <w:r>
        <w:rPr>
          <w:rFonts w:ascii="Times New Roman" w:hAnsi="Times New Roman" w:cs="Times New Roman"/>
        </w:rPr>
        <w:tab/>
      </w:r>
      <w:r>
        <w:rPr>
          <w:rFonts w:ascii="Times" w:hAnsi="Times" w:cs="Times"/>
        </w:rPr>
        <w:t>•</w:t>
      </w:r>
      <w:r w:rsidR="00632359">
        <w:rPr>
          <w:rFonts w:ascii="Times New Roman" w:hAnsi="Times New Roman" w:cs="Times New Roman"/>
        </w:rPr>
        <w:tab/>
      </w:r>
      <w:r>
        <w:rPr>
          <w:rFonts w:ascii="Times" w:hAnsi="Times" w:cs="Times"/>
        </w:rPr>
        <w:t xml:space="preserve">Know the factors involved in choosing the appropriate theoretical </w:t>
      </w:r>
    </w:p>
    <w:p w14:paraId="3EE4D383" w14:textId="77777777" w:rsidR="00632359" w:rsidRDefault="00632359" w:rsidP="006F6ED7">
      <w:pPr>
        <w:widowControl w:val="0"/>
        <w:autoSpaceDE w:val="0"/>
        <w:autoSpaceDN w:val="0"/>
        <w:adjustRightInd w:val="0"/>
        <w:spacing w:before="100" w:after="100"/>
        <w:ind w:left="720"/>
        <w:rPr>
          <w:rFonts w:ascii="Times" w:hAnsi="Times" w:cs="Times"/>
        </w:rPr>
      </w:pPr>
      <w:r>
        <w:rPr>
          <w:rFonts w:ascii="Times" w:hAnsi="Times" w:cs="Times"/>
        </w:rPr>
        <w:t xml:space="preserve">                        </w:t>
      </w:r>
      <w:r w:rsidR="006F6ED7">
        <w:rPr>
          <w:rFonts w:ascii="Times" w:hAnsi="Times" w:cs="Times"/>
        </w:rPr>
        <w:t xml:space="preserve">orientation and related interventions for specific problems in group </w:t>
      </w:r>
    </w:p>
    <w:p w14:paraId="70380EA6" w14:textId="053277EF" w:rsidR="006F6ED7" w:rsidRDefault="00632359" w:rsidP="006F6ED7">
      <w:pPr>
        <w:widowControl w:val="0"/>
        <w:autoSpaceDE w:val="0"/>
        <w:autoSpaceDN w:val="0"/>
        <w:adjustRightInd w:val="0"/>
        <w:spacing w:before="100" w:after="100"/>
        <w:ind w:left="720"/>
        <w:rPr>
          <w:rFonts w:ascii="Times New Roman" w:hAnsi="Times New Roman" w:cs="Times New Roman"/>
        </w:rPr>
      </w:pPr>
      <w:r>
        <w:rPr>
          <w:rFonts w:ascii="Times" w:hAnsi="Times" w:cs="Times"/>
        </w:rPr>
        <w:t xml:space="preserve">                        </w:t>
      </w:r>
      <w:r w:rsidR="006F6ED7">
        <w:rPr>
          <w:rFonts w:ascii="Times" w:hAnsi="Times" w:cs="Times"/>
        </w:rPr>
        <w:t>therapy.</w:t>
      </w:r>
    </w:p>
    <w:p w14:paraId="3196DCA8" w14:textId="77777777" w:rsidR="006F6ED7" w:rsidRDefault="006F6ED7" w:rsidP="006F6ED7">
      <w:pPr>
        <w:widowControl w:val="0"/>
        <w:autoSpaceDE w:val="0"/>
        <w:autoSpaceDN w:val="0"/>
        <w:adjustRightInd w:val="0"/>
        <w:spacing w:before="100" w:after="100"/>
        <w:ind w:left="720"/>
        <w:rPr>
          <w:rFonts w:ascii="Times New Roman" w:hAnsi="Times New Roman" w:cs="Times New Roman"/>
        </w:rPr>
      </w:pPr>
      <w:r>
        <w:rPr>
          <w:rFonts w:ascii="Times New Roman" w:hAnsi="Times New Roman" w:cs="Times New Roman"/>
        </w:rPr>
        <w:tab/>
      </w:r>
      <w:r>
        <w:rPr>
          <w:rFonts w:ascii="Times" w:hAnsi="Times" w:cs="Times"/>
        </w:rPr>
        <w:t>•</w:t>
      </w:r>
      <w:r>
        <w:rPr>
          <w:rFonts w:ascii="Times New Roman" w:hAnsi="Times New Roman" w:cs="Times New Roman"/>
        </w:rPr>
        <w:tab/>
      </w:r>
      <w:r>
        <w:rPr>
          <w:rFonts w:ascii="Times" w:hAnsi="Times" w:cs="Times"/>
        </w:rPr>
        <w:t>Understand the role of the group leader.</w:t>
      </w:r>
    </w:p>
    <w:p w14:paraId="039BF7AB" w14:textId="77777777" w:rsidR="006F6ED7" w:rsidRDefault="006F6ED7" w:rsidP="006F6ED7">
      <w:pPr>
        <w:widowControl w:val="0"/>
        <w:autoSpaceDE w:val="0"/>
        <w:autoSpaceDN w:val="0"/>
        <w:adjustRightInd w:val="0"/>
        <w:spacing w:before="100" w:after="100"/>
        <w:ind w:left="720"/>
        <w:rPr>
          <w:rFonts w:ascii="Times New Roman" w:hAnsi="Times New Roman" w:cs="Times New Roman"/>
        </w:rPr>
      </w:pPr>
      <w:r>
        <w:rPr>
          <w:rFonts w:ascii="Times New Roman" w:hAnsi="Times New Roman" w:cs="Times New Roman"/>
        </w:rPr>
        <w:tab/>
      </w:r>
      <w:r>
        <w:rPr>
          <w:rFonts w:ascii="Times" w:hAnsi="Times" w:cs="Times"/>
        </w:rPr>
        <w:t>•</w:t>
      </w:r>
      <w:r>
        <w:rPr>
          <w:rFonts w:ascii="Times New Roman" w:hAnsi="Times New Roman" w:cs="Times New Roman"/>
        </w:rPr>
        <w:tab/>
      </w:r>
      <w:r>
        <w:rPr>
          <w:rFonts w:ascii="Times" w:hAnsi="Times" w:cs="Times"/>
        </w:rPr>
        <w:t>Know the basic counseling skills as they apply to group process.</w:t>
      </w:r>
    </w:p>
    <w:p w14:paraId="11791E69" w14:textId="77777777" w:rsidR="006F6ED7" w:rsidRDefault="006F6ED7" w:rsidP="006F6ED7">
      <w:pPr>
        <w:widowControl w:val="0"/>
        <w:autoSpaceDE w:val="0"/>
        <w:autoSpaceDN w:val="0"/>
        <w:adjustRightInd w:val="0"/>
        <w:spacing w:before="100" w:after="100"/>
        <w:rPr>
          <w:rFonts w:ascii="Times New Roman" w:hAnsi="Times New Roman" w:cs="Times New Roman"/>
        </w:rPr>
      </w:pPr>
      <w:r>
        <w:rPr>
          <w:rFonts w:ascii="Times New Roman" w:hAnsi="Times New Roman" w:cs="Times New Roman"/>
        </w:rPr>
        <w:t> </w:t>
      </w:r>
      <w:r>
        <w:rPr>
          <w:rFonts w:ascii="Times" w:hAnsi="Times" w:cs="Times"/>
        </w:rPr>
        <w:t>Related to psychotherapeutic relationship and context:</w:t>
      </w:r>
    </w:p>
    <w:p w14:paraId="7C2FAD04" w14:textId="77777777" w:rsidR="00632359" w:rsidRDefault="006F6ED7" w:rsidP="006F6ED7">
      <w:pPr>
        <w:widowControl w:val="0"/>
        <w:autoSpaceDE w:val="0"/>
        <w:autoSpaceDN w:val="0"/>
        <w:adjustRightInd w:val="0"/>
        <w:spacing w:before="100" w:after="100"/>
        <w:ind w:left="720"/>
        <w:rPr>
          <w:rFonts w:ascii="Times" w:hAnsi="Times" w:cs="Times"/>
        </w:rPr>
      </w:pPr>
      <w:r>
        <w:rPr>
          <w:rFonts w:ascii="Times New Roman" w:hAnsi="Times New Roman" w:cs="Times New Roman"/>
        </w:rPr>
        <w:tab/>
      </w:r>
      <w:r>
        <w:rPr>
          <w:rFonts w:ascii="Times" w:hAnsi="Times" w:cs="Times"/>
        </w:rPr>
        <w:t>•</w:t>
      </w:r>
      <w:r>
        <w:rPr>
          <w:rFonts w:ascii="Times New Roman" w:hAnsi="Times New Roman" w:cs="Times New Roman"/>
        </w:rPr>
        <w:tab/>
      </w:r>
      <w:r>
        <w:rPr>
          <w:rFonts w:ascii="Times" w:hAnsi="Times" w:cs="Times"/>
        </w:rPr>
        <w:t xml:space="preserve">Know and understand the ethical considerations related to group </w:t>
      </w:r>
    </w:p>
    <w:p w14:paraId="6E9059F7" w14:textId="37E3AC29" w:rsidR="006F6ED7" w:rsidRDefault="00632359" w:rsidP="006F6ED7">
      <w:pPr>
        <w:widowControl w:val="0"/>
        <w:autoSpaceDE w:val="0"/>
        <w:autoSpaceDN w:val="0"/>
        <w:adjustRightInd w:val="0"/>
        <w:spacing w:before="100" w:after="100"/>
        <w:ind w:left="720"/>
        <w:rPr>
          <w:rFonts w:ascii="Times New Roman" w:hAnsi="Times New Roman" w:cs="Times New Roman"/>
        </w:rPr>
      </w:pPr>
      <w:r>
        <w:rPr>
          <w:rFonts w:ascii="Times" w:hAnsi="Times" w:cs="Times"/>
        </w:rPr>
        <w:t xml:space="preserve">                        </w:t>
      </w:r>
      <w:r w:rsidR="006F6ED7">
        <w:rPr>
          <w:rFonts w:ascii="Times" w:hAnsi="Times" w:cs="Times"/>
        </w:rPr>
        <w:t>psychotherapy.</w:t>
      </w:r>
    </w:p>
    <w:p w14:paraId="34506E5F" w14:textId="77777777" w:rsidR="00632359" w:rsidRDefault="006F6ED7" w:rsidP="006F6ED7">
      <w:pPr>
        <w:widowControl w:val="0"/>
        <w:autoSpaceDE w:val="0"/>
        <w:autoSpaceDN w:val="0"/>
        <w:adjustRightInd w:val="0"/>
        <w:spacing w:before="100" w:after="100"/>
        <w:ind w:left="720"/>
        <w:rPr>
          <w:rFonts w:ascii="Times" w:hAnsi="Times" w:cs="Times"/>
        </w:rPr>
      </w:pPr>
      <w:r>
        <w:rPr>
          <w:rFonts w:ascii="Times New Roman" w:hAnsi="Times New Roman" w:cs="Times New Roman"/>
        </w:rPr>
        <w:tab/>
      </w:r>
      <w:r>
        <w:rPr>
          <w:rFonts w:ascii="Times" w:hAnsi="Times" w:cs="Times"/>
        </w:rPr>
        <w:t>•</w:t>
      </w:r>
      <w:r>
        <w:rPr>
          <w:rFonts w:ascii="Times New Roman" w:hAnsi="Times New Roman" w:cs="Times New Roman"/>
        </w:rPr>
        <w:tab/>
      </w:r>
      <w:r>
        <w:rPr>
          <w:rFonts w:ascii="Times" w:hAnsi="Times" w:cs="Times"/>
        </w:rPr>
        <w:t xml:space="preserve">Know and understand issues of diversity as they apply to group </w:t>
      </w:r>
    </w:p>
    <w:p w14:paraId="32D83EEF" w14:textId="7E837685" w:rsidR="006F6ED7" w:rsidRDefault="00632359" w:rsidP="006F6ED7">
      <w:pPr>
        <w:widowControl w:val="0"/>
        <w:autoSpaceDE w:val="0"/>
        <w:autoSpaceDN w:val="0"/>
        <w:adjustRightInd w:val="0"/>
        <w:spacing w:before="100" w:after="100"/>
        <w:ind w:left="720"/>
        <w:rPr>
          <w:rFonts w:ascii="Times New Roman" w:hAnsi="Times New Roman" w:cs="Times New Roman"/>
        </w:rPr>
      </w:pPr>
      <w:r>
        <w:rPr>
          <w:rFonts w:ascii="Times" w:hAnsi="Times" w:cs="Times"/>
        </w:rPr>
        <w:t xml:space="preserve">                        </w:t>
      </w:r>
      <w:r w:rsidR="006F6ED7">
        <w:rPr>
          <w:rFonts w:ascii="Times" w:hAnsi="Times" w:cs="Times"/>
        </w:rPr>
        <w:t>process.</w:t>
      </w:r>
    </w:p>
    <w:p w14:paraId="2CF32760" w14:textId="77777777" w:rsidR="006F6ED7" w:rsidRDefault="006F6ED7" w:rsidP="006F6ED7">
      <w:pPr>
        <w:widowControl w:val="0"/>
        <w:autoSpaceDE w:val="0"/>
        <w:autoSpaceDN w:val="0"/>
        <w:adjustRightInd w:val="0"/>
        <w:spacing w:before="100" w:after="100"/>
        <w:ind w:left="720"/>
        <w:rPr>
          <w:rFonts w:ascii="Times" w:hAnsi="Times" w:cs="Times"/>
        </w:rPr>
      </w:pPr>
      <w:r>
        <w:rPr>
          <w:rFonts w:ascii="Times New Roman" w:hAnsi="Times New Roman" w:cs="Times New Roman"/>
        </w:rPr>
        <w:tab/>
      </w:r>
      <w:r>
        <w:rPr>
          <w:rFonts w:ascii="Times" w:hAnsi="Times" w:cs="Times"/>
        </w:rPr>
        <w:t>•</w:t>
      </w:r>
      <w:r>
        <w:rPr>
          <w:rFonts w:ascii="Times New Roman" w:hAnsi="Times New Roman" w:cs="Times New Roman"/>
        </w:rPr>
        <w:tab/>
      </w:r>
      <w:r>
        <w:rPr>
          <w:rFonts w:ascii="Times" w:hAnsi="Times" w:cs="Times"/>
        </w:rPr>
        <w:t>Skills to be practiced in class.</w:t>
      </w:r>
    </w:p>
    <w:p w14:paraId="073A4B78" w14:textId="58FA5502" w:rsidR="006F6ED7" w:rsidRDefault="006F6ED7" w:rsidP="0066473E">
      <w:pPr>
        <w:widowControl w:val="0"/>
        <w:autoSpaceDE w:val="0"/>
        <w:autoSpaceDN w:val="0"/>
        <w:adjustRightInd w:val="0"/>
        <w:spacing w:before="100" w:after="100"/>
        <w:ind w:left="1440" w:firstLine="720"/>
        <w:rPr>
          <w:rFonts w:ascii="Times New Roman" w:hAnsi="Times New Roman" w:cs="Times New Roman"/>
        </w:rPr>
      </w:pPr>
      <w:r>
        <w:rPr>
          <w:rFonts w:ascii="Times" w:hAnsi="Times" w:cs="Times"/>
        </w:rPr>
        <w:t>Related to diagnosis, evaluation, and outcomes assessment:</w:t>
      </w:r>
    </w:p>
    <w:p w14:paraId="626DF9E8" w14:textId="169C1EB9" w:rsidR="006F6ED7" w:rsidRDefault="006F6ED7" w:rsidP="0066473E">
      <w:pPr>
        <w:widowControl w:val="0"/>
        <w:autoSpaceDE w:val="0"/>
        <w:autoSpaceDN w:val="0"/>
        <w:adjustRightInd w:val="0"/>
        <w:spacing w:before="100" w:after="100"/>
        <w:ind w:left="2160" w:hanging="720"/>
        <w:rPr>
          <w:rFonts w:ascii="Times New Roman" w:hAnsi="Times New Roman" w:cs="Times New Roman"/>
        </w:rPr>
      </w:pPr>
      <w:r>
        <w:rPr>
          <w:rFonts w:ascii="Times" w:hAnsi="Times" w:cs="Times"/>
        </w:rPr>
        <w:t>•</w:t>
      </w:r>
      <w:r>
        <w:rPr>
          <w:rFonts w:ascii="Times New Roman" w:hAnsi="Times New Roman" w:cs="Times New Roman"/>
        </w:rPr>
        <w:tab/>
      </w:r>
      <w:r>
        <w:rPr>
          <w:rFonts w:ascii="Times" w:hAnsi="Times" w:cs="Times"/>
        </w:rPr>
        <w:t>In role play, develop and implement therapeutic interventions based on the stage of group process.</w:t>
      </w:r>
    </w:p>
    <w:p w14:paraId="301925C7" w14:textId="7E534F62" w:rsidR="006F6ED7" w:rsidRDefault="006F6ED7" w:rsidP="0066473E">
      <w:pPr>
        <w:widowControl w:val="0"/>
        <w:autoSpaceDE w:val="0"/>
        <w:autoSpaceDN w:val="0"/>
        <w:adjustRightInd w:val="0"/>
        <w:spacing w:before="100" w:after="100"/>
        <w:ind w:left="2160" w:hanging="720"/>
        <w:rPr>
          <w:rFonts w:ascii="Times New Roman" w:hAnsi="Times New Roman" w:cs="Times New Roman"/>
        </w:rPr>
      </w:pPr>
      <w:r>
        <w:rPr>
          <w:rFonts w:ascii="Times" w:hAnsi="Times" w:cs="Times"/>
        </w:rPr>
        <w:t>•</w:t>
      </w:r>
      <w:r>
        <w:rPr>
          <w:rFonts w:ascii="Times New Roman" w:hAnsi="Times New Roman" w:cs="Times New Roman"/>
        </w:rPr>
        <w:tab/>
      </w:r>
      <w:r>
        <w:rPr>
          <w:rFonts w:ascii="Times" w:hAnsi="Times" w:cs="Times"/>
        </w:rPr>
        <w:t>In role play, design and utilize therapeutic interventions based on the type of group being facilitated.</w:t>
      </w:r>
    </w:p>
    <w:p w14:paraId="4FCB1DBB" w14:textId="5D195AEF" w:rsidR="006F6ED7" w:rsidRDefault="006F6ED7" w:rsidP="0066473E">
      <w:pPr>
        <w:widowControl w:val="0"/>
        <w:autoSpaceDE w:val="0"/>
        <w:autoSpaceDN w:val="0"/>
        <w:adjustRightInd w:val="0"/>
        <w:spacing w:before="100" w:after="100"/>
        <w:ind w:left="2160" w:hanging="720"/>
        <w:rPr>
          <w:rFonts w:ascii="Times New Roman" w:hAnsi="Times New Roman" w:cs="Times New Roman"/>
        </w:rPr>
      </w:pPr>
      <w:r>
        <w:rPr>
          <w:rFonts w:ascii="Times" w:hAnsi="Times" w:cs="Times"/>
        </w:rPr>
        <w:t>•</w:t>
      </w:r>
      <w:r>
        <w:rPr>
          <w:rFonts w:ascii="Times New Roman" w:hAnsi="Times New Roman" w:cs="Times New Roman"/>
        </w:rPr>
        <w:tab/>
      </w:r>
      <w:r>
        <w:rPr>
          <w:rFonts w:ascii="Times" w:hAnsi="Times" w:cs="Times"/>
        </w:rPr>
        <w:t>In role-play, implement therapeutic interventions based on assessment of group process.</w:t>
      </w:r>
    </w:p>
    <w:p w14:paraId="3E4071FD" w14:textId="77777777" w:rsidR="006F6ED7" w:rsidRDefault="006F6ED7" w:rsidP="006F6ED7">
      <w:pPr>
        <w:widowControl w:val="0"/>
        <w:autoSpaceDE w:val="0"/>
        <w:autoSpaceDN w:val="0"/>
        <w:adjustRightInd w:val="0"/>
        <w:spacing w:before="100" w:after="100"/>
        <w:rPr>
          <w:rFonts w:ascii="Times New Roman" w:hAnsi="Times New Roman" w:cs="Times New Roman"/>
        </w:rPr>
      </w:pPr>
      <w:r>
        <w:rPr>
          <w:rFonts w:ascii="Times New Roman" w:hAnsi="Times New Roman" w:cs="Times New Roman"/>
        </w:rPr>
        <w:t> </w:t>
      </w:r>
      <w:r>
        <w:rPr>
          <w:rFonts w:ascii="Times" w:hAnsi="Times" w:cs="Times"/>
        </w:rPr>
        <w:t>Related to psychotherapeutic interventions:</w:t>
      </w:r>
    </w:p>
    <w:p w14:paraId="4961D5B2" w14:textId="77777777" w:rsidR="006F6ED7" w:rsidRDefault="006F6ED7" w:rsidP="006F6ED7">
      <w:pPr>
        <w:widowControl w:val="0"/>
        <w:autoSpaceDE w:val="0"/>
        <w:autoSpaceDN w:val="0"/>
        <w:adjustRightInd w:val="0"/>
        <w:spacing w:before="100" w:after="100"/>
        <w:ind w:left="720"/>
        <w:rPr>
          <w:rFonts w:ascii="Times New Roman" w:hAnsi="Times New Roman" w:cs="Times New Roman"/>
        </w:rPr>
      </w:pPr>
      <w:r>
        <w:rPr>
          <w:rFonts w:ascii="Times New Roman" w:hAnsi="Times New Roman" w:cs="Times New Roman"/>
        </w:rPr>
        <w:tab/>
      </w:r>
      <w:r>
        <w:rPr>
          <w:rFonts w:ascii="Times" w:hAnsi="Times" w:cs="Times"/>
        </w:rPr>
        <w:t>•</w:t>
      </w:r>
      <w:r>
        <w:rPr>
          <w:rFonts w:ascii="Times New Roman" w:hAnsi="Times New Roman" w:cs="Times New Roman"/>
        </w:rPr>
        <w:tab/>
      </w:r>
      <w:r>
        <w:rPr>
          <w:rFonts w:ascii="Times" w:hAnsi="Times" w:cs="Times"/>
        </w:rPr>
        <w:t>In role play, practice group facilitation skills.</w:t>
      </w:r>
    </w:p>
    <w:p w14:paraId="494FDEE3" w14:textId="77777777" w:rsidR="006F6ED7" w:rsidRDefault="006F6ED7" w:rsidP="006F6ED7">
      <w:pPr>
        <w:widowControl w:val="0"/>
        <w:autoSpaceDE w:val="0"/>
        <w:autoSpaceDN w:val="0"/>
        <w:adjustRightInd w:val="0"/>
        <w:spacing w:before="100" w:after="100"/>
        <w:ind w:left="720"/>
        <w:rPr>
          <w:rFonts w:ascii="Times New Roman" w:hAnsi="Times New Roman" w:cs="Times New Roman"/>
        </w:rPr>
      </w:pPr>
      <w:r>
        <w:rPr>
          <w:rFonts w:ascii="Times New Roman" w:hAnsi="Times New Roman" w:cs="Times New Roman"/>
        </w:rPr>
        <w:tab/>
      </w:r>
      <w:r>
        <w:rPr>
          <w:rFonts w:ascii="Times" w:hAnsi="Times" w:cs="Times"/>
        </w:rPr>
        <w:t>•</w:t>
      </w:r>
      <w:r>
        <w:rPr>
          <w:rFonts w:ascii="Times New Roman" w:hAnsi="Times New Roman" w:cs="Times New Roman"/>
        </w:rPr>
        <w:tab/>
      </w:r>
      <w:r>
        <w:rPr>
          <w:rFonts w:ascii="Times" w:hAnsi="Times" w:cs="Times"/>
        </w:rPr>
        <w:t>In role-play, demonstrate co-facilitation of group therapy.</w:t>
      </w:r>
    </w:p>
    <w:p w14:paraId="18268069" w14:textId="77777777" w:rsidR="006F6ED7" w:rsidRDefault="006F6ED7" w:rsidP="006F6ED7">
      <w:pPr>
        <w:widowControl w:val="0"/>
        <w:autoSpaceDE w:val="0"/>
        <w:autoSpaceDN w:val="0"/>
        <w:adjustRightInd w:val="0"/>
        <w:spacing w:before="100" w:after="100"/>
        <w:rPr>
          <w:rFonts w:ascii="Times New Roman" w:hAnsi="Times New Roman" w:cs="Times New Roman"/>
        </w:rPr>
      </w:pPr>
      <w:r>
        <w:rPr>
          <w:rFonts w:ascii="Times New Roman" w:hAnsi="Times New Roman" w:cs="Times New Roman"/>
        </w:rPr>
        <w:t> </w:t>
      </w:r>
      <w:r>
        <w:rPr>
          <w:rFonts w:ascii="Times" w:hAnsi="Times" w:cs="Times"/>
        </w:rPr>
        <w:t>Related to psychotherapeutic relationship and context:</w:t>
      </w:r>
    </w:p>
    <w:p w14:paraId="1818FCBC" w14:textId="30C2783D" w:rsidR="006F6ED7" w:rsidRDefault="006F6ED7" w:rsidP="0066473E">
      <w:pPr>
        <w:widowControl w:val="0"/>
        <w:autoSpaceDE w:val="0"/>
        <w:autoSpaceDN w:val="0"/>
        <w:adjustRightInd w:val="0"/>
        <w:spacing w:before="100" w:after="100"/>
        <w:ind w:left="2160" w:hanging="720"/>
        <w:rPr>
          <w:rFonts w:ascii="Times New Roman" w:hAnsi="Times New Roman" w:cs="Times New Roman"/>
        </w:rPr>
      </w:pPr>
      <w:r>
        <w:rPr>
          <w:rFonts w:ascii="Times" w:hAnsi="Times" w:cs="Times"/>
        </w:rPr>
        <w:t>•</w:t>
      </w:r>
      <w:r>
        <w:rPr>
          <w:rFonts w:ascii="Times New Roman" w:hAnsi="Times New Roman" w:cs="Times New Roman"/>
        </w:rPr>
        <w:tab/>
      </w:r>
      <w:r>
        <w:rPr>
          <w:rFonts w:ascii="Times" w:hAnsi="Times" w:cs="Times"/>
        </w:rPr>
        <w:t>In role play, demonstrate capacity for empathetic facilitation of group process.</w:t>
      </w:r>
      <w:r>
        <w:rPr>
          <w:rFonts w:ascii="Times New Roman" w:hAnsi="Times New Roman" w:cs="Times New Roman"/>
        </w:rPr>
        <w:t> </w:t>
      </w:r>
    </w:p>
    <w:p w14:paraId="11A481CE" w14:textId="77777777" w:rsidR="006F6ED7" w:rsidRDefault="006F6ED7" w:rsidP="006F6ED7">
      <w:pPr>
        <w:widowControl w:val="0"/>
        <w:autoSpaceDE w:val="0"/>
        <w:autoSpaceDN w:val="0"/>
        <w:adjustRightInd w:val="0"/>
        <w:spacing w:before="100" w:after="100"/>
        <w:rPr>
          <w:rFonts w:ascii="Times New Roman" w:hAnsi="Times New Roman" w:cs="Times New Roman"/>
          <w:u w:val="single"/>
        </w:rPr>
      </w:pPr>
      <w:r>
        <w:rPr>
          <w:rFonts w:ascii="Times" w:hAnsi="Times" w:cs="Times"/>
          <w:u w:val="single"/>
        </w:rPr>
        <w:t>COURSE COMPONENTS and GRADED ASSIGNMENTS:</w:t>
      </w:r>
    </w:p>
    <w:p w14:paraId="6F147694" w14:textId="382F258A" w:rsidR="006F6ED7" w:rsidRDefault="006F6ED7" w:rsidP="006F6ED7">
      <w:pPr>
        <w:widowControl w:val="0"/>
        <w:autoSpaceDE w:val="0"/>
        <w:autoSpaceDN w:val="0"/>
        <w:adjustRightInd w:val="0"/>
        <w:spacing w:before="100" w:after="100"/>
        <w:rPr>
          <w:rFonts w:ascii="Times New Roman" w:hAnsi="Times New Roman" w:cs="Times New Roman"/>
        </w:rPr>
      </w:pPr>
      <w:r>
        <w:rPr>
          <w:rFonts w:ascii="Times" w:hAnsi="Times" w:cs="Times"/>
        </w:rPr>
        <w:t>Each student will co-facilitate a minimum of one group session during the class month which will be under the direct supervision of the instructor. Each student will participate in a month-long group as a group member. Each student has the option of also observing a self help group outside of class. Each student will keep and submit a journal of their experiences as a co-facilitator, group particip</w:t>
      </w:r>
      <w:r w:rsidR="0066473E">
        <w:rPr>
          <w:rFonts w:ascii="Times" w:hAnsi="Times" w:cs="Times"/>
        </w:rPr>
        <w:t>ant, and observer. More than two</w:t>
      </w:r>
      <w:r>
        <w:rPr>
          <w:rFonts w:ascii="Times" w:hAnsi="Times" w:cs="Times"/>
        </w:rPr>
        <w:t xml:space="preserve"> absence</w:t>
      </w:r>
      <w:r w:rsidR="0066473E">
        <w:rPr>
          <w:rFonts w:ascii="Times" w:hAnsi="Times" w:cs="Times"/>
        </w:rPr>
        <w:t>s</w:t>
      </w:r>
      <w:r>
        <w:rPr>
          <w:rFonts w:ascii="Times" w:hAnsi="Times" w:cs="Times"/>
        </w:rPr>
        <w:t xml:space="preserve"> will result in the student withdrawing from, or failing in, the class.</w:t>
      </w:r>
    </w:p>
    <w:p w14:paraId="7F15F530" w14:textId="77777777" w:rsidR="006F6ED7" w:rsidRDefault="006F6ED7" w:rsidP="006F6ED7">
      <w:pPr>
        <w:widowControl w:val="0"/>
        <w:autoSpaceDE w:val="0"/>
        <w:autoSpaceDN w:val="0"/>
        <w:adjustRightInd w:val="0"/>
        <w:spacing w:before="100" w:after="100"/>
        <w:rPr>
          <w:rFonts w:ascii="Times New Roman" w:hAnsi="Times New Roman" w:cs="Times New Roman"/>
        </w:rPr>
      </w:pPr>
      <w:r>
        <w:rPr>
          <w:rFonts w:ascii="Times" w:hAnsi="Times" w:cs="Times"/>
          <w:sz w:val="28"/>
          <w:szCs w:val="28"/>
          <w:u w:val="single"/>
        </w:rPr>
        <w:t>Course Assignments</w:t>
      </w:r>
      <w:r>
        <w:rPr>
          <w:rFonts w:ascii="Times" w:hAnsi="Times" w:cs="Times"/>
        </w:rPr>
        <w:t>:</w:t>
      </w:r>
    </w:p>
    <w:p w14:paraId="086C2229" w14:textId="3688E670" w:rsidR="006F6ED7" w:rsidRDefault="006F6ED7" w:rsidP="006F6ED7">
      <w:pPr>
        <w:widowControl w:val="0"/>
        <w:autoSpaceDE w:val="0"/>
        <w:autoSpaceDN w:val="0"/>
        <w:adjustRightInd w:val="0"/>
        <w:rPr>
          <w:rFonts w:ascii="Times" w:hAnsi="Times" w:cs="Times"/>
        </w:rPr>
      </w:pPr>
      <w:r>
        <w:rPr>
          <w:rFonts w:ascii="Times" w:hAnsi="Times" w:cs="Times"/>
          <w:b/>
          <w:bCs/>
        </w:rPr>
        <w:t>Experiential exercises/Group participation</w:t>
      </w:r>
      <w:r>
        <w:rPr>
          <w:rFonts w:ascii="Times" w:hAnsi="Times" w:cs="Times"/>
        </w:rPr>
        <w:t xml:space="preserve"> :  This course emphasizes experiential role-play formats to learn necessary skills under the guidance of the instructor.</w:t>
      </w:r>
      <w:r w:rsidR="0066473E">
        <w:rPr>
          <w:rFonts w:ascii="Times" w:hAnsi="Times" w:cs="Times"/>
        </w:rPr>
        <w:t xml:space="preserve">  Each student will lead or co-lead a group in a particular theoretical orientation.  Over the weeks as the group progresses, we will examine the stages of a group formation and development in the context of these differing theoretical modalities and assess the nature of group relationships as they are </w:t>
      </w:r>
      <w:r w:rsidR="00C01122">
        <w:rPr>
          <w:rFonts w:ascii="Times" w:hAnsi="Times" w:cs="Times"/>
        </w:rPr>
        <w:t>facilitated</w:t>
      </w:r>
      <w:r w:rsidR="0066473E">
        <w:rPr>
          <w:rFonts w:ascii="Times" w:hAnsi="Times" w:cs="Times"/>
        </w:rPr>
        <w:t xml:space="preserve"> within these different orientations to our work.  </w:t>
      </w:r>
    </w:p>
    <w:p w14:paraId="03BFF348" w14:textId="77777777" w:rsidR="0066473E" w:rsidRDefault="0066473E" w:rsidP="006F6ED7">
      <w:pPr>
        <w:widowControl w:val="0"/>
        <w:autoSpaceDE w:val="0"/>
        <w:autoSpaceDN w:val="0"/>
        <w:adjustRightInd w:val="0"/>
        <w:rPr>
          <w:rFonts w:ascii="Times" w:hAnsi="Times" w:cs="Times"/>
        </w:rPr>
      </w:pPr>
    </w:p>
    <w:p w14:paraId="37672BC7" w14:textId="77777777" w:rsidR="006F6ED7" w:rsidRDefault="006F6ED7" w:rsidP="006F6ED7">
      <w:pPr>
        <w:widowControl w:val="0"/>
        <w:autoSpaceDE w:val="0"/>
        <w:autoSpaceDN w:val="0"/>
        <w:adjustRightInd w:val="0"/>
        <w:rPr>
          <w:rFonts w:ascii="Times" w:hAnsi="Times" w:cs="Times"/>
        </w:rPr>
      </w:pPr>
      <w:r>
        <w:rPr>
          <w:rFonts w:ascii="Times" w:hAnsi="Times" w:cs="Times"/>
          <w:b/>
          <w:bCs/>
        </w:rPr>
        <w:t xml:space="preserve">Quizzes  (2) : </w:t>
      </w:r>
      <w:r>
        <w:rPr>
          <w:rFonts w:ascii="Times" w:hAnsi="Times" w:cs="Times"/>
        </w:rPr>
        <w:t xml:space="preserve"> There will be two 12 question multiple choice/true false quizzes given, in order to assess comprehension of course material and to provide the student with a sample of the testing format to be expected on the final exam.</w:t>
      </w:r>
    </w:p>
    <w:p w14:paraId="0C074391" w14:textId="77777777" w:rsidR="006F6ED7" w:rsidRDefault="006F6ED7" w:rsidP="006F6ED7">
      <w:pPr>
        <w:widowControl w:val="0"/>
        <w:autoSpaceDE w:val="0"/>
        <w:autoSpaceDN w:val="0"/>
        <w:adjustRightInd w:val="0"/>
        <w:rPr>
          <w:rFonts w:ascii="Times" w:hAnsi="Times" w:cs="Times"/>
        </w:rPr>
      </w:pPr>
      <w:r>
        <w:rPr>
          <w:rFonts w:ascii="Times" w:hAnsi="Times" w:cs="Times"/>
        </w:rPr>
        <w:tab/>
      </w:r>
      <w:r>
        <w:rPr>
          <w:rFonts w:ascii="Times" w:hAnsi="Times" w:cs="Times"/>
        </w:rPr>
        <w:tab/>
      </w:r>
    </w:p>
    <w:p w14:paraId="0DB7D617" w14:textId="398FEEDB" w:rsidR="006F6ED7" w:rsidRDefault="006F6ED7" w:rsidP="006F6ED7">
      <w:pPr>
        <w:widowControl w:val="0"/>
        <w:autoSpaceDE w:val="0"/>
        <w:autoSpaceDN w:val="0"/>
        <w:adjustRightInd w:val="0"/>
        <w:rPr>
          <w:rFonts w:ascii="Times" w:hAnsi="Times" w:cs="Times"/>
        </w:rPr>
      </w:pPr>
      <w:r>
        <w:rPr>
          <w:rFonts w:ascii="Times" w:hAnsi="Times" w:cs="Times"/>
          <w:b/>
          <w:bCs/>
        </w:rPr>
        <w:t>Journal Process(2)</w:t>
      </w:r>
      <w:r>
        <w:rPr>
          <w:rFonts w:ascii="Times" w:hAnsi="Times" w:cs="Times"/>
        </w:rPr>
        <w:t xml:space="preserve"> :</w:t>
      </w:r>
      <w:r>
        <w:rPr>
          <w:rFonts w:ascii="Times" w:hAnsi="Times" w:cs="Times"/>
          <w:b/>
          <w:bCs/>
        </w:rPr>
        <w:t xml:space="preserve"> </w:t>
      </w:r>
      <w:r>
        <w:rPr>
          <w:rFonts w:ascii="Times" w:hAnsi="Times" w:cs="Times"/>
        </w:rPr>
        <w:t>Students will submit two journal reactions to th</w:t>
      </w:r>
      <w:r w:rsidR="00DE2C1B">
        <w:rPr>
          <w:rFonts w:ascii="Times" w:hAnsi="Times" w:cs="Times"/>
        </w:rPr>
        <w:t>e group of at least 1 page in w</w:t>
      </w:r>
      <w:r>
        <w:rPr>
          <w:rFonts w:ascii="Times" w:hAnsi="Times" w:cs="Times"/>
        </w:rPr>
        <w:t xml:space="preserve">eek 2 and week four of class.  These will provide thoughts and reflections on the in-class group process, and what the student is learning, as well as how this integrates with readings. </w:t>
      </w:r>
      <w:r w:rsidR="0066473E">
        <w:rPr>
          <w:rFonts w:ascii="Times" w:hAnsi="Times" w:cs="Times"/>
        </w:rPr>
        <w:t xml:space="preserve"> One of these </w:t>
      </w:r>
      <w:r w:rsidR="005C01FD">
        <w:rPr>
          <w:rFonts w:ascii="Times" w:hAnsi="Times" w:cs="Times"/>
        </w:rPr>
        <w:t xml:space="preserve">journals should also include your overview of your own experience as a group leader.  You may use the self evaluation forms which will be available for download from the webpage as assistive tools in reflecting on this process.  Just as you would be sensitive and </w:t>
      </w:r>
    </w:p>
    <w:p w14:paraId="643E6DAF" w14:textId="77777777" w:rsidR="0066473E" w:rsidRDefault="0066473E" w:rsidP="006F6ED7">
      <w:pPr>
        <w:widowControl w:val="0"/>
        <w:autoSpaceDE w:val="0"/>
        <w:autoSpaceDN w:val="0"/>
        <w:adjustRightInd w:val="0"/>
        <w:rPr>
          <w:rFonts w:ascii="Times" w:hAnsi="Times" w:cs="Times"/>
        </w:rPr>
      </w:pPr>
    </w:p>
    <w:p w14:paraId="609CDD9C" w14:textId="691DB0CF" w:rsidR="006F6ED7" w:rsidRDefault="006F6ED7" w:rsidP="006F6ED7">
      <w:pPr>
        <w:widowControl w:val="0"/>
        <w:autoSpaceDE w:val="0"/>
        <w:autoSpaceDN w:val="0"/>
        <w:adjustRightInd w:val="0"/>
        <w:rPr>
          <w:rFonts w:ascii="Times" w:hAnsi="Times" w:cs="Times"/>
        </w:rPr>
      </w:pPr>
      <w:r>
        <w:rPr>
          <w:rFonts w:ascii="Times" w:hAnsi="Times" w:cs="Times"/>
          <w:b/>
          <w:bCs/>
        </w:rPr>
        <w:t>Research Integrative Assignment and demonstration:</w:t>
      </w:r>
      <w:r w:rsidR="0066473E">
        <w:rPr>
          <w:rFonts w:ascii="Times" w:hAnsi="Times" w:cs="Times"/>
        </w:rPr>
        <w:t xml:space="preserve">  </w:t>
      </w:r>
      <w:r>
        <w:rPr>
          <w:rFonts w:ascii="Times" w:hAnsi="Times" w:cs="Times"/>
        </w:rPr>
        <w:t xml:space="preserve">  An integral requirement of this course is the practice of facilitating a group session.  Students will be assigned dates to facilitate a group session during the month. Group therapy models will be assigned in the first night of class as well as dates for facilitation of groups.  </w:t>
      </w:r>
    </w:p>
    <w:p w14:paraId="7CEE9EC8" w14:textId="77777777" w:rsidR="006F6ED7" w:rsidRDefault="006F6ED7" w:rsidP="006F6ED7">
      <w:pPr>
        <w:widowControl w:val="0"/>
        <w:autoSpaceDE w:val="0"/>
        <w:autoSpaceDN w:val="0"/>
        <w:adjustRightInd w:val="0"/>
        <w:rPr>
          <w:rFonts w:ascii="Times" w:hAnsi="Times" w:cs="Times"/>
        </w:rPr>
      </w:pPr>
    </w:p>
    <w:p w14:paraId="694E5B2F" w14:textId="0C19859F" w:rsidR="006F6ED7" w:rsidRDefault="006F6ED7" w:rsidP="006F6ED7">
      <w:pPr>
        <w:widowControl w:val="0"/>
        <w:autoSpaceDE w:val="0"/>
        <w:autoSpaceDN w:val="0"/>
        <w:adjustRightInd w:val="0"/>
        <w:rPr>
          <w:rFonts w:ascii="Times" w:hAnsi="Times" w:cs="Times"/>
        </w:rPr>
      </w:pPr>
      <w:r>
        <w:rPr>
          <w:rFonts w:ascii="Times" w:hAnsi="Times" w:cs="Times"/>
        </w:rPr>
        <w:t xml:space="preserve"> In addition to this, students will research various types of group therapy and submit a research paper </w:t>
      </w:r>
      <w:r w:rsidR="00D01677">
        <w:rPr>
          <w:rFonts w:ascii="Times" w:hAnsi="Times" w:cs="Times"/>
        </w:rPr>
        <w:t xml:space="preserve"> minimum </w:t>
      </w:r>
      <w:r>
        <w:rPr>
          <w:rFonts w:ascii="Times" w:hAnsi="Times" w:cs="Times"/>
        </w:rPr>
        <w:t xml:space="preserve">of 5-7 pages in length answering questions to be provided in a handout.  Research must be based in scholarly journals, peer reviewed articles, and texts in the area of interest.  A handout regarding this assignment will be provided.    </w:t>
      </w:r>
      <w:r>
        <w:rPr>
          <w:rFonts w:ascii="Times" w:hAnsi="Times" w:cs="Times"/>
          <w:b/>
          <w:bCs/>
        </w:rPr>
        <w:t>The</w:t>
      </w:r>
      <w:r>
        <w:rPr>
          <w:rFonts w:ascii="Times" w:hAnsi="Times" w:cs="Times"/>
        </w:rPr>
        <w:t xml:space="preserve"> </w:t>
      </w:r>
      <w:r>
        <w:rPr>
          <w:rFonts w:ascii="Times" w:hAnsi="Times" w:cs="Times"/>
          <w:b/>
          <w:bCs/>
        </w:rPr>
        <w:t>written portion of this assi</w:t>
      </w:r>
      <w:r w:rsidR="00F32783">
        <w:rPr>
          <w:rFonts w:ascii="Times" w:hAnsi="Times" w:cs="Times"/>
          <w:b/>
          <w:bCs/>
        </w:rPr>
        <w:t>gnment will be due on the last Saturday of the course</w:t>
      </w:r>
      <w:r>
        <w:rPr>
          <w:rFonts w:ascii="Times" w:hAnsi="Times" w:cs="Times"/>
        </w:rPr>
        <w:t xml:space="preserve">, but it is strongly encouraged that you begin your research early and that you utilize the material in preparation for your group facilitation.  This assignment will be discussed further in class on the first evening.   </w:t>
      </w:r>
    </w:p>
    <w:p w14:paraId="4A27D098" w14:textId="77777777" w:rsidR="00D01677" w:rsidRDefault="00D01677" w:rsidP="006F6ED7">
      <w:pPr>
        <w:widowControl w:val="0"/>
        <w:autoSpaceDE w:val="0"/>
        <w:autoSpaceDN w:val="0"/>
        <w:adjustRightInd w:val="0"/>
        <w:rPr>
          <w:rFonts w:ascii="Times" w:hAnsi="Times" w:cs="Times"/>
        </w:rPr>
      </w:pPr>
    </w:p>
    <w:p w14:paraId="747A3B05" w14:textId="416B5835" w:rsidR="00D01677" w:rsidRDefault="00D01677" w:rsidP="006F6ED7">
      <w:pPr>
        <w:widowControl w:val="0"/>
        <w:autoSpaceDE w:val="0"/>
        <w:autoSpaceDN w:val="0"/>
        <w:adjustRightInd w:val="0"/>
        <w:rPr>
          <w:rFonts w:ascii="Times" w:hAnsi="Times" w:cs="Times"/>
        </w:rPr>
      </w:pPr>
      <w:r>
        <w:rPr>
          <w:rFonts w:ascii="Times" w:hAnsi="Times" w:cs="Times"/>
        </w:rPr>
        <w:t xml:space="preserve">Facilitating a group therapy session is a difficult endeavor, and requires your serious preparation and attention to ethics and methods.  Please be prepared for your day to lead group.  </w:t>
      </w:r>
    </w:p>
    <w:p w14:paraId="7E0D1614" w14:textId="77777777" w:rsidR="006F6ED7" w:rsidRDefault="006F6ED7" w:rsidP="006F6ED7">
      <w:pPr>
        <w:widowControl w:val="0"/>
        <w:autoSpaceDE w:val="0"/>
        <w:autoSpaceDN w:val="0"/>
        <w:adjustRightInd w:val="0"/>
        <w:rPr>
          <w:rFonts w:ascii="Times" w:hAnsi="Times" w:cs="Times"/>
        </w:rPr>
      </w:pPr>
    </w:p>
    <w:p w14:paraId="5714EEB5" w14:textId="01F193D1" w:rsidR="006F6ED7" w:rsidRDefault="006F6ED7" w:rsidP="006F6ED7">
      <w:pPr>
        <w:widowControl w:val="0"/>
        <w:autoSpaceDE w:val="0"/>
        <w:autoSpaceDN w:val="0"/>
        <w:adjustRightInd w:val="0"/>
        <w:rPr>
          <w:rFonts w:ascii="Times" w:hAnsi="Times" w:cs="Times"/>
        </w:rPr>
      </w:pPr>
      <w:r>
        <w:rPr>
          <w:rFonts w:ascii="Times" w:hAnsi="Times" w:cs="Times"/>
          <w:b/>
          <w:bCs/>
        </w:rPr>
        <w:t xml:space="preserve"> Final Exam: </w:t>
      </w:r>
      <w:r w:rsidR="0093627C">
        <w:rPr>
          <w:rFonts w:ascii="Times" w:hAnsi="Times" w:cs="Times"/>
        </w:rPr>
        <w:t xml:space="preserve"> The Exam is </w:t>
      </w:r>
      <w:r>
        <w:rPr>
          <w:rFonts w:ascii="Times" w:hAnsi="Times" w:cs="Times"/>
        </w:rPr>
        <w:t xml:space="preserve">multiple choice, true/false and brief essay.  Materials for the exam will be drawn from the text, lectures, and presentations.  A study guide and detailed reading list will be provided.  There will be </w:t>
      </w:r>
      <w:r>
        <w:rPr>
          <w:rFonts w:ascii="Times" w:hAnsi="Times" w:cs="Times"/>
          <w:i/>
          <w:iCs/>
        </w:rPr>
        <w:t xml:space="preserve">NO MAKE-UP EXAMS.  </w:t>
      </w:r>
      <w:r>
        <w:rPr>
          <w:rFonts w:ascii="Times" w:hAnsi="Times" w:cs="Times"/>
        </w:rPr>
        <w:t>DUE DATES ON ALL ASSIGNMENTS AND EXAMS ARE NON-NEGOTIABLE.</w:t>
      </w:r>
    </w:p>
    <w:p w14:paraId="59166FE4" w14:textId="77777777" w:rsidR="006F6ED7" w:rsidRDefault="006F6ED7" w:rsidP="006F6ED7">
      <w:pPr>
        <w:widowControl w:val="0"/>
        <w:autoSpaceDE w:val="0"/>
        <w:autoSpaceDN w:val="0"/>
        <w:adjustRightInd w:val="0"/>
        <w:ind w:left="1440"/>
        <w:rPr>
          <w:rFonts w:ascii="Times" w:hAnsi="Times" w:cs="Times"/>
        </w:rPr>
      </w:pPr>
    </w:p>
    <w:p w14:paraId="4CCF6B5F" w14:textId="77777777" w:rsidR="006F6ED7" w:rsidRDefault="006F6ED7" w:rsidP="006F6ED7">
      <w:pPr>
        <w:widowControl w:val="0"/>
        <w:autoSpaceDE w:val="0"/>
        <w:autoSpaceDN w:val="0"/>
        <w:adjustRightInd w:val="0"/>
        <w:rPr>
          <w:rFonts w:ascii="Times" w:hAnsi="Times" w:cs="Times"/>
        </w:rPr>
      </w:pPr>
      <w:r>
        <w:rPr>
          <w:rFonts w:ascii="Times" w:hAnsi="Times" w:cs="Times"/>
        </w:rPr>
        <w:t xml:space="preserve">This course requires self-observation and exploration of the self as a tool in the </w:t>
      </w:r>
    </w:p>
    <w:p w14:paraId="4C570AC8" w14:textId="77777777" w:rsidR="006F6ED7" w:rsidRDefault="006F6ED7" w:rsidP="006F6ED7">
      <w:pPr>
        <w:widowControl w:val="0"/>
        <w:autoSpaceDE w:val="0"/>
        <w:autoSpaceDN w:val="0"/>
        <w:adjustRightInd w:val="0"/>
        <w:rPr>
          <w:rFonts w:ascii="Times" w:hAnsi="Times" w:cs="Times"/>
        </w:rPr>
      </w:pPr>
      <w:r>
        <w:rPr>
          <w:rFonts w:ascii="Times" w:hAnsi="Times" w:cs="Times"/>
        </w:rPr>
        <w:t>therapeutic process.  Students are encouraged to manage resulting awareness of</w:t>
      </w:r>
    </w:p>
    <w:p w14:paraId="42456A61" w14:textId="77777777" w:rsidR="006F6ED7" w:rsidRDefault="006F6ED7" w:rsidP="006F6ED7">
      <w:pPr>
        <w:widowControl w:val="0"/>
        <w:autoSpaceDE w:val="0"/>
        <w:autoSpaceDN w:val="0"/>
        <w:adjustRightInd w:val="0"/>
        <w:rPr>
          <w:rFonts w:ascii="Times" w:hAnsi="Times" w:cs="Times"/>
        </w:rPr>
      </w:pPr>
      <w:r>
        <w:rPr>
          <w:rFonts w:ascii="Times" w:hAnsi="Times" w:cs="Times"/>
        </w:rPr>
        <w:t xml:space="preserve">issues needing further exploration in a responsible manner, seeking consult with an appropriate therapist or mental health professional as needed,  in keeping with personal and professional development. </w:t>
      </w:r>
    </w:p>
    <w:p w14:paraId="7C0EEF44" w14:textId="77777777" w:rsidR="006F6ED7" w:rsidRDefault="006F6ED7" w:rsidP="006F6ED7">
      <w:pPr>
        <w:widowControl w:val="0"/>
        <w:autoSpaceDE w:val="0"/>
        <w:autoSpaceDN w:val="0"/>
        <w:adjustRightInd w:val="0"/>
        <w:rPr>
          <w:rFonts w:ascii="Times" w:hAnsi="Times" w:cs="Times"/>
        </w:rPr>
      </w:pPr>
    </w:p>
    <w:p w14:paraId="63FDF059" w14:textId="77777777" w:rsidR="006F6ED7" w:rsidRDefault="006F6ED7" w:rsidP="006F6ED7">
      <w:pPr>
        <w:widowControl w:val="0"/>
        <w:autoSpaceDE w:val="0"/>
        <w:autoSpaceDN w:val="0"/>
        <w:adjustRightInd w:val="0"/>
        <w:rPr>
          <w:rFonts w:ascii="Times" w:hAnsi="Times" w:cs="Times"/>
        </w:rPr>
      </w:pPr>
      <w:r>
        <w:rPr>
          <w:rFonts w:ascii="Times" w:hAnsi="Times" w:cs="Times"/>
        </w:rPr>
        <w:t xml:space="preserve">Please see me if you have any questions, curiosities, or encounter any problems during this course.  I will make every effort to be available to assist in clarifying material and facilitating completion of assignments.  You are strongly encouraged to meet with the instructor regarding </w:t>
      </w:r>
      <w:r>
        <w:rPr>
          <w:rFonts w:ascii="Times" w:hAnsi="Times" w:cs="Times"/>
          <w:i/>
          <w:iCs/>
        </w:rPr>
        <w:t>any</w:t>
      </w:r>
      <w:r>
        <w:rPr>
          <w:rFonts w:ascii="Times" w:hAnsi="Times" w:cs="Times"/>
        </w:rPr>
        <w:t xml:space="preserve"> problems you encounter in this course.  I can most easily be reached on my voicemail  714-429-5133 or email at cpaltin@nu.edu We will refer to this syllabus throughout the course.  It is your contract with the instructor, and you are expected to be familiar with the requirements, assignments and due dates.</w:t>
      </w:r>
    </w:p>
    <w:p w14:paraId="1FFA6EDC" w14:textId="77777777" w:rsidR="006F6ED7" w:rsidRDefault="006F6ED7" w:rsidP="006F6ED7">
      <w:pPr>
        <w:widowControl w:val="0"/>
        <w:autoSpaceDE w:val="0"/>
        <w:autoSpaceDN w:val="0"/>
        <w:adjustRightInd w:val="0"/>
        <w:rPr>
          <w:rFonts w:ascii="Times" w:hAnsi="Times" w:cs="Times"/>
        </w:rPr>
      </w:pPr>
    </w:p>
    <w:p w14:paraId="657BB04E" w14:textId="77777777" w:rsidR="006F6ED7" w:rsidRDefault="006F6ED7" w:rsidP="006F6ED7">
      <w:pPr>
        <w:widowControl w:val="0"/>
        <w:autoSpaceDE w:val="0"/>
        <w:autoSpaceDN w:val="0"/>
        <w:adjustRightInd w:val="0"/>
        <w:rPr>
          <w:rFonts w:ascii="Times" w:hAnsi="Times" w:cs="Times"/>
        </w:rPr>
      </w:pPr>
      <w:r>
        <w:rPr>
          <w:rFonts w:ascii="Times" w:hAnsi="Times" w:cs="Times"/>
        </w:rPr>
        <w:t xml:space="preserve">You may also visit my website for information related to the course.  I try to keep downloads of handouts, study guides and useful  and interesting supplemental materials here, and I update it frequently.  Please feel free to visit www.carolinepaltinphd.com   and  go to the “Graduate Student’s Corner” page. Scroll down to the PSY 628 Section.  </w:t>
      </w:r>
    </w:p>
    <w:p w14:paraId="55279DFD" w14:textId="77777777" w:rsidR="006F6ED7" w:rsidRDefault="006F6ED7" w:rsidP="006F6ED7">
      <w:pPr>
        <w:widowControl w:val="0"/>
        <w:autoSpaceDE w:val="0"/>
        <w:autoSpaceDN w:val="0"/>
        <w:adjustRightInd w:val="0"/>
        <w:spacing w:before="100" w:after="100"/>
        <w:rPr>
          <w:rFonts w:ascii="Times New Roman" w:hAnsi="Times New Roman" w:cs="Times New Roman"/>
          <w:b/>
          <w:bCs/>
          <w:u w:color="0000FF"/>
        </w:rPr>
      </w:pPr>
      <w:r>
        <w:rPr>
          <w:rFonts w:ascii="Times" w:hAnsi="Times" w:cs="Times"/>
          <w:u w:val="single"/>
        </w:rPr>
        <w:t>General web sites:</w:t>
      </w:r>
      <w:r>
        <w:rPr>
          <w:rFonts w:ascii="Times New Roman" w:hAnsi="Times New Roman" w:cs="Times New Roman"/>
          <w:u w:val="single"/>
        </w:rPr>
        <w:t> </w:t>
      </w:r>
      <w:r>
        <w:rPr>
          <w:rFonts w:ascii="Times" w:hAnsi="Times" w:cs="Times"/>
          <w:color w:val="0000FF"/>
          <w:u w:val="single" w:color="0000FF"/>
        </w:rPr>
        <w:t>http://www.apastyle.org/fifthchanges.html</w:t>
      </w:r>
      <w:r>
        <w:rPr>
          <w:rFonts w:ascii="Times New Roman" w:hAnsi="Times New Roman" w:cs="Times New Roman"/>
          <w:u w:color="0000FF"/>
        </w:rPr>
        <w:t> </w:t>
      </w:r>
      <w:r>
        <w:rPr>
          <w:rFonts w:ascii="Times" w:hAnsi="Times" w:cs="Times"/>
          <w:u w:color="0000FF"/>
        </w:rPr>
        <w:t>Updates for APA Manual</w:t>
      </w:r>
      <w:r>
        <w:rPr>
          <w:rFonts w:ascii="Times New Roman" w:hAnsi="Times New Roman" w:cs="Times New Roman"/>
          <w:u w:color="0000FF"/>
        </w:rPr>
        <w:t> </w:t>
      </w:r>
      <w:r>
        <w:rPr>
          <w:rFonts w:ascii="Times" w:hAnsi="Times" w:cs="Times"/>
          <w:color w:val="0000FF"/>
          <w:u w:val="single" w:color="0000FF"/>
        </w:rPr>
        <w:t>http://www.nu.edu/Academics/StudentServices/WritingCenter.html</w:t>
      </w:r>
      <w:r>
        <w:rPr>
          <w:rFonts w:ascii="Times New Roman" w:hAnsi="Times New Roman" w:cs="Times New Roman"/>
          <w:u w:color="0000FF"/>
        </w:rPr>
        <w:t> </w:t>
      </w:r>
      <w:r>
        <w:rPr>
          <w:rFonts w:ascii="Times" w:hAnsi="Times" w:cs="Times"/>
          <w:u w:color="0000FF"/>
        </w:rPr>
        <w:t>NU Writing Center Web Page</w:t>
      </w:r>
      <w:r>
        <w:rPr>
          <w:rFonts w:ascii="Times New Roman" w:hAnsi="Times New Roman" w:cs="Times New Roman"/>
          <w:u w:color="0000FF"/>
        </w:rPr>
        <w:t> </w:t>
      </w:r>
      <w:r>
        <w:rPr>
          <w:rFonts w:ascii="Times" w:hAnsi="Times" w:cs="Times"/>
          <w:color w:val="0000FF"/>
          <w:u w:val="single" w:color="0000FF"/>
        </w:rPr>
        <w:t>http://webster.commnet.edu/apa/index.htm</w:t>
      </w:r>
      <w:r>
        <w:rPr>
          <w:rFonts w:ascii="Times New Roman" w:hAnsi="Times New Roman" w:cs="Times New Roman"/>
          <w:u w:color="0000FF"/>
        </w:rPr>
        <w:t> </w:t>
      </w:r>
      <w:r>
        <w:rPr>
          <w:rFonts w:ascii="Times" w:hAnsi="Times" w:cs="Times"/>
          <w:u w:color="0000FF"/>
        </w:rPr>
        <w:t>APA Writing Guidelines</w:t>
      </w:r>
    </w:p>
    <w:p w14:paraId="6BE4E433" w14:textId="77777777" w:rsidR="006F6ED7" w:rsidRDefault="006F6ED7" w:rsidP="006F6ED7">
      <w:pPr>
        <w:widowControl w:val="0"/>
        <w:autoSpaceDE w:val="0"/>
        <w:autoSpaceDN w:val="0"/>
        <w:adjustRightInd w:val="0"/>
        <w:rPr>
          <w:rFonts w:ascii="Times New Roman" w:hAnsi="Times New Roman" w:cs="Times New Roman"/>
          <w:b/>
          <w:bCs/>
          <w:u w:color="0000FF"/>
        </w:rPr>
      </w:pPr>
      <w:r>
        <w:rPr>
          <w:rFonts w:ascii="Times New Roman" w:hAnsi="Times New Roman" w:cs="Times New Roman"/>
          <w:b/>
          <w:bCs/>
          <w:u w:color="0000FF"/>
        </w:rPr>
        <w:t>I</w:t>
      </w:r>
    </w:p>
    <w:p w14:paraId="47136AF1" w14:textId="77777777" w:rsidR="006F6ED7" w:rsidRDefault="006F6ED7" w:rsidP="006F6ED7">
      <w:pPr>
        <w:widowControl w:val="0"/>
        <w:autoSpaceDE w:val="0"/>
        <w:autoSpaceDN w:val="0"/>
        <w:adjustRightInd w:val="0"/>
        <w:spacing w:before="100" w:after="100"/>
        <w:rPr>
          <w:rFonts w:ascii="Times New Roman" w:hAnsi="Times New Roman" w:cs="Times New Roman"/>
          <w:u w:color="0000FF"/>
        </w:rPr>
      </w:pPr>
      <w:r>
        <w:rPr>
          <w:rFonts w:ascii="Times New Roman" w:hAnsi="Times New Roman" w:cs="Times New Roman"/>
          <w:b/>
          <w:bCs/>
          <w:u w:color="0000FF"/>
        </w:rPr>
        <w:t>Incomplete</w:t>
      </w:r>
      <w:r>
        <w:rPr>
          <w:rFonts w:ascii="Times" w:hAnsi="Times" w:cs="Times"/>
          <w:u w:color="0000FF"/>
        </w:rPr>
        <w:t xml:space="preserve"> A grade given at the discretion of the instructor when a student who has completed </w:t>
      </w:r>
      <w:r>
        <w:rPr>
          <w:rFonts w:ascii="Times New Roman" w:hAnsi="Times New Roman" w:cs="Times New Roman"/>
          <w:b/>
          <w:bCs/>
          <w:u w:color="0000FF"/>
        </w:rPr>
        <w:t>at least two-thirds of the course class sessions</w:t>
      </w:r>
      <w:r>
        <w:rPr>
          <w:rFonts w:ascii="Times" w:hAnsi="Times" w:cs="Times"/>
          <w:u w:color="0000FF"/>
        </w:rPr>
        <w:t xml:space="preserve"> and is unable to complete the requirements of the course because of uncontrollable and unforeseen circumstances. The student must convey these circumstances (preferably in writing) to the instructor prior to the final day of the course. If an instructor decides that an "Incomplete" is warranted, the instructor must convey the conditions for removal of the "Incomplete" to the student in writing. A copy must also be placed on file with the Office of the Registrar until the "Incomplete" is removed or the time limit for removal has passed. An "Incomplete" is not assigned when the only way the student could make up the work would be to attend a major portion of the class when next offered.</w:t>
      </w:r>
    </w:p>
    <w:p w14:paraId="4EFA877A" w14:textId="77777777" w:rsidR="006F6ED7" w:rsidRDefault="006F6ED7" w:rsidP="006F6ED7">
      <w:pPr>
        <w:widowControl w:val="0"/>
        <w:autoSpaceDE w:val="0"/>
        <w:autoSpaceDN w:val="0"/>
        <w:adjustRightInd w:val="0"/>
        <w:spacing w:before="100" w:after="100"/>
        <w:rPr>
          <w:rFonts w:ascii="Times New Roman" w:hAnsi="Times New Roman" w:cs="Times New Roman"/>
          <w:u w:color="0000FF"/>
        </w:rPr>
      </w:pPr>
      <w:r>
        <w:rPr>
          <w:rFonts w:ascii="Times" w:hAnsi="Times" w:cs="Times"/>
          <w:u w:color="0000FF"/>
        </w:rPr>
        <w:t>An "I" that is not removed within the stipulated time becomes an "F." No grade points are assigned. The "F" is calculated in the grade point average.</w:t>
      </w:r>
    </w:p>
    <w:p w14:paraId="7C2C2AAF" w14:textId="77777777" w:rsidR="006F6ED7" w:rsidRDefault="006F6ED7" w:rsidP="006F6ED7">
      <w:pPr>
        <w:widowControl w:val="0"/>
        <w:autoSpaceDE w:val="0"/>
        <w:autoSpaceDN w:val="0"/>
        <w:adjustRightInd w:val="0"/>
        <w:rPr>
          <w:rFonts w:ascii="Times New Roman" w:hAnsi="Times New Roman" w:cs="Times New Roman"/>
          <w:b/>
          <w:bCs/>
          <w:u w:color="0000FF"/>
        </w:rPr>
      </w:pPr>
      <w:r>
        <w:rPr>
          <w:rFonts w:ascii="Times New Roman" w:hAnsi="Times New Roman" w:cs="Times New Roman"/>
          <w:b/>
          <w:bCs/>
          <w:u w:color="0000FF"/>
        </w:rPr>
        <w:t>W</w:t>
      </w:r>
    </w:p>
    <w:p w14:paraId="456E73D6" w14:textId="77777777" w:rsidR="006F6ED7" w:rsidRDefault="006F6ED7" w:rsidP="006F6ED7">
      <w:pPr>
        <w:widowControl w:val="0"/>
        <w:autoSpaceDE w:val="0"/>
        <w:autoSpaceDN w:val="0"/>
        <w:adjustRightInd w:val="0"/>
        <w:spacing w:before="100" w:after="100"/>
        <w:rPr>
          <w:rFonts w:ascii="Times New Roman" w:hAnsi="Times New Roman" w:cs="Times New Roman"/>
          <w:u w:color="0000FF"/>
        </w:rPr>
      </w:pPr>
      <w:r>
        <w:rPr>
          <w:rFonts w:ascii="Times New Roman" w:hAnsi="Times New Roman" w:cs="Times New Roman"/>
          <w:b/>
          <w:bCs/>
          <w:u w:color="0000FF"/>
        </w:rPr>
        <w:t>Withdrawal</w:t>
      </w:r>
      <w:r>
        <w:rPr>
          <w:rFonts w:ascii="Times" w:hAnsi="Times" w:cs="Times"/>
          <w:u w:color="0000FF"/>
        </w:rPr>
        <w:t xml:space="preserve"> Signifies that a student has withdrawn from a course after beginning the third class session. </w:t>
      </w:r>
      <w:r>
        <w:rPr>
          <w:rFonts w:ascii="Times New Roman" w:hAnsi="Times New Roman" w:cs="Times New Roman"/>
          <w:b/>
          <w:bCs/>
          <w:u w:color="0000FF"/>
        </w:rPr>
        <w:t>Students who wish to withdraw must notify their admissions advisor before the beginning of the sixth class session in the case of graduate courses, or before the seventh class session in the case of undergraduate courses.</w:t>
      </w:r>
      <w:r>
        <w:rPr>
          <w:rFonts w:ascii="Times" w:hAnsi="Times" w:cs="Times"/>
          <w:u w:color="0000FF"/>
        </w:rPr>
        <w:t xml:space="preserve"> Instructors are not authorized to issue a "W" grade.</w:t>
      </w:r>
    </w:p>
    <w:p w14:paraId="395EA0C0" w14:textId="77777777" w:rsidR="006F6ED7" w:rsidRDefault="006F6ED7" w:rsidP="006F6ED7">
      <w:pPr>
        <w:widowControl w:val="0"/>
        <w:autoSpaceDE w:val="0"/>
        <w:autoSpaceDN w:val="0"/>
        <w:adjustRightInd w:val="0"/>
        <w:spacing w:before="100" w:after="100"/>
        <w:rPr>
          <w:rFonts w:ascii="Times New Roman" w:hAnsi="Times New Roman" w:cs="Times New Roman"/>
          <w:color w:val="0000FF"/>
          <w:u w:val="single" w:color="0000FF"/>
        </w:rPr>
      </w:pPr>
      <w:r>
        <w:rPr>
          <w:rFonts w:ascii="Times New Roman" w:hAnsi="Times New Roman" w:cs="Times New Roman"/>
          <w:b/>
          <w:bCs/>
          <w:u w:color="0000FF"/>
        </w:rPr>
        <w:t>Plagiarism:</w:t>
      </w:r>
      <w:r>
        <w:rPr>
          <w:rFonts w:ascii="Times New Roman" w:hAnsi="Times New Roman" w:cs="Times New Roman"/>
          <w:u w:color="0000FF"/>
        </w:rPr>
        <w:t> </w:t>
      </w:r>
      <w:r>
        <w:rPr>
          <w:rFonts w:ascii="Times" w:hAnsi="Times" w:cs="Times"/>
          <w:u w:color="0000FF"/>
        </w:rPr>
        <w:t xml:space="preserve">Plagiarism is the presentation of someone else's ideas or work as one's own. Students must give credit for any information that is not either the result of original research or common knowledge. If a student borrows ideas or information from another author, he/she must acknowledge the author in the body of the text and on the reference page. Students found plagiarizing are subject to the penalties outlined in the Policies and Procedures section of the University Catalog, which may include a failing grade for the work in question or for the entire course. The following is one of many websites that provide helpful information concerning plagiarism for both students and faculty: </w:t>
      </w:r>
      <w:r>
        <w:rPr>
          <w:rFonts w:ascii="Times" w:hAnsi="Times" w:cs="Times"/>
          <w:color w:val="0000FF"/>
          <w:u w:val="single" w:color="0000FF"/>
        </w:rPr>
        <w:t>http://www.indiana.edu/~wts/pamphlets/plagiarism.shtml</w:t>
      </w:r>
    </w:p>
    <w:p w14:paraId="7E49AE94" w14:textId="77777777" w:rsidR="006F6ED7" w:rsidRDefault="006F6ED7" w:rsidP="006F6ED7">
      <w:pPr>
        <w:widowControl w:val="0"/>
        <w:autoSpaceDE w:val="0"/>
        <w:autoSpaceDN w:val="0"/>
        <w:adjustRightInd w:val="0"/>
        <w:spacing w:before="100" w:after="100"/>
        <w:rPr>
          <w:rFonts w:ascii="Times New Roman" w:hAnsi="Times New Roman" w:cs="Times New Roman"/>
          <w:u w:color="0000FF"/>
        </w:rPr>
      </w:pPr>
      <w:r>
        <w:rPr>
          <w:rFonts w:ascii="Times New Roman" w:hAnsi="Times New Roman" w:cs="Times New Roman"/>
          <w:b/>
          <w:bCs/>
          <w:u w:color="0000FF"/>
        </w:rPr>
        <w:t>Ethics:</w:t>
      </w:r>
      <w:r>
        <w:rPr>
          <w:rFonts w:ascii="Times New Roman" w:hAnsi="Times New Roman" w:cs="Times New Roman"/>
          <w:u w:color="0000FF"/>
        </w:rPr>
        <w:t> </w:t>
      </w:r>
      <w:r>
        <w:rPr>
          <w:rFonts w:ascii="Times" w:hAnsi="Times" w:cs="Times"/>
          <w:u w:color="0000FF"/>
        </w:rPr>
        <w:t>Ethical behavior in the classroom is required of every student. The course will identify ethical policies and practices relevant to course topics.</w:t>
      </w:r>
    </w:p>
    <w:p w14:paraId="6BBB52E2" w14:textId="77777777" w:rsidR="006F6ED7" w:rsidRDefault="006F6ED7" w:rsidP="006F6ED7">
      <w:pPr>
        <w:widowControl w:val="0"/>
        <w:autoSpaceDE w:val="0"/>
        <w:autoSpaceDN w:val="0"/>
        <w:adjustRightInd w:val="0"/>
        <w:spacing w:before="100" w:after="100"/>
        <w:rPr>
          <w:rFonts w:ascii="Times New Roman" w:hAnsi="Times New Roman" w:cs="Times New Roman"/>
          <w:u w:color="0000FF"/>
        </w:rPr>
      </w:pPr>
      <w:r>
        <w:rPr>
          <w:rFonts w:ascii="Times New Roman" w:hAnsi="Times New Roman" w:cs="Times New Roman"/>
          <w:b/>
          <w:bCs/>
          <w:u w:color="0000FF"/>
        </w:rPr>
        <w:t>Technology:</w:t>
      </w:r>
      <w:r>
        <w:rPr>
          <w:rFonts w:ascii="Times New Roman" w:hAnsi="Times New Roman" w:cs="Times New Roman"/>
          <w:u w:color="0000FF"/>
        </w:rPr>
        <w:t> </w:t>
      </w:r>
      <w:r>
        <w:rPr>
          <w:rFonts w:ascii="Times" w:hAnsi="Times" w:cs="Times"/>
          <w:u w:color="0000FF"/>
        </w:rPr>
        <w:t>Students are expected to be competent in using current technology appropriate for this discipline. Such technology may include word processing, spreadsheet, and presentation software. Use of the internet and e-mail may also be required.</w:t>
      </w:r>
    </w:p>
    <w:p w14:paraId="0C679055" w14:textId="77777777" w:rsidR="006F6ED7" w:rsidRDefault="006F6ED7" w:rsidP="006F6ED7">
      <w:pPr>
        <w:widowControl w:val="0"/>
        <w:autoSpaceDE w:val="0"/>
        <w:autoSpaceDN w:val="0"/>
        <w:adjustRightInd w:val="0"/>
        <w:spacing w:before="100" w:after="100"/>
        <w:rPr>
          <w:rFonts w:ascii="Times New Roman" w:hAnsi="Times New Roman" w:cs="Times New Roman"/>
          <w:u w:color="0000FF"/>
        </w:rPr>
      </w:pPr>
      <w:r>
        <w:rPr>
          <w:rFonts w:ascii="Times New Roman" w:hAnsi="Times New Roman" w:cs="Times New Roman"/>
          <w:b/>
          <w:bCs/>
          <w:u w:color="0000FF"/>
        </w:rPr>
        <w:t>Diversity:</w:t>
      </w:r>
      <w:r>
        <w:rPr>
          <w:rFonts w:ascii="Times New Roman" w:hAnsi="Times New Roman" w:cs="Times New Roman"/>
          <w:u w:color="0000FF"/>
        </w:rPr>
        <w:t> </w:t>
      </w:r>
      <w:r>
        <w:rPr>
          <w:rFonts w:ascii="Times" w:hAnsi="Times" w:cs="Times"/>
          <w:u w:color="0000FF"/>
        </w:rPr>
        <w:t>Learning to work with and value diversity is essential in every class. Students are expected to exhibit an appreciation for multinational and gender diversity in the classroom.</w:t>
      </w:r>
    </w:p>
    <w:p w14:paraId="7C18B377" w14:textId="77777777" w:rsidR="006F6ED7" w:rsidRDefault="006F6ED7" w:rsidP="006F6ED7">
      <w:pPr>
        <w:widowControl w:val="0"/>
        <w:autoSpaceDE w:val="0"/>
        <w:autoSpaceDN w:val="0"/>
        <w:adjustRightInd w:val="0"/>
        <w:spacing w:before="100" w:after="100"/>
        <w:rPr>
          <w:rFonts w:ascii="Times New Roman" w:hAnsi="Times New Roman" w:cs="Times New Roman"/>
          <w:u w:color="0000FF"/>
        </w:rPr>
      </w:pPr>
      <w:r>
        <w:rPr>
          <w:rFonts w:ascii="Times New Roman" w:hAnsi="Times New Roman" w:cs="Times New Roman"/>
          <w:b/>
          <w:bCs/>
          <w:u w:color="0000FF"/>
        </w:rPr>
        <w:t>Civility:</w:t>
      </w:r>
      <w:r>
        <w:rPr>
          <w:rFonts w:ascii="Times New Roman" w:hAnsi="Times New Roman" w:cs="Times New Roman"/>
          <w:u w:color="0000FF"/>
        </w:rPr>
        <w:t> </w:t>
      </w:r>
      <w:r>
        <w:rPr>
          <w:rFonts w:ascii="Times" w:hAnsi="Times" w:cs="Times"/>
          <w:u w:color="0000FF"/>
        </w:rPr>
        <w:t>As a diverse community of learners, students must strive to work together in a setting of civility, tolerance, and respect for each other and for the instructor. Rules of classroom behavior (which apply to online as well as onsite courses) include but are not limited to the following:</w:t>
      </w:r>
    </w:p>
    <w:p w14:paraId="5AA9CAF9" w14:textId="77777777" w:rsidR="006F6ED7" w:rsidRDefault="006F6ED7" w:rsidP="006F6ED7">
      <w:pPr>
        <w:widowControl w:val="0"/>
        <w:autoSpaceDE w:val="0"/>
        <w:autoSpaceDN w:val="0"/>
        <w:adjustRightInd w:val="0"/>
        <w:spacing w:before="100" w:after="100"/>
        <w:ind w:left="720"/>
        <w:rPr>
          <w:rFonts w:ascii="Times New Roman" w:hAnsi="Times New Roman" w:cs="Times New Roman"/>
          <w:u w:color="0000FF"/>
        </w:rPr>
      </w:pPr>
      <w:r>
        <w:rPr>
          <w:rFonts w:ascii="Times New Roman" w:hAnsi="Times New Roman" w:cs="Times New Roman"/>
          <w:u w:color="0000FF"/>
        </w:rPr>
        <w:tab/>
      </w:r>
      <w:r>
        <w:rPr>
          <w:rFonts w:ascii="Times" w:hAnsi="Times" w:cs="Times"/>
          <w:u w:color="0000FF"/>
        </w:rPr>
        <w:t>•</w:t>
      </w:r>
      <w:r>
        <w:rPr>
          <w:rFonts w:ascii="Times New Roman" w:hAnsi="Times New Roman" w:cs="Times New Roman"/>
          <w:u w:color="0000FF"/>
        </w:rPr>
        <w:tab/>
      </w:r>
      <w:r>
        <w:rPr>
          <w:rFonts w:ascii="Times" w:hAnsi="Times" w:cs="Times"/>
          <w:u w:color="0000FF"/>
        </w:rPr>
        <w:t>Conflicting opinions among members of a class are to be respected and responded to in a professional manner.</w:t>
      </w:r>
    </w:p>
    <w:p w14:paraId="3EDC9E47" w14:textId="77777777" w:rsidR="006F6ED7" w:rsidRDefault="006F6ED7" w:rsidP="006F6ED7">
      <w:pPr>
        <w:widowControl w:val="0"/>
        <w:autoSpaceDE w:val="0"/>
        <w:autoSpaceDN w:val="0"/>
        <w:adjustRightInd w:val="0"/>
        <w:spacing w:before="100" w:after="100"/>
        <w:ind w:left="720"/>
        <w:rPr>
          <w:rFonts w:ascii="Times New Roman" w:hAnsi="Times New Roman" w:cs="Times New Roman"/>
          <w:u w:color="0000FF"/>
        </w:rPr>
      </w:pPr>
      <w:r>
        <w:rPr>
          <w:rFonts w:ascii="Times New Roman" w:hAnsi="Times New Roman" w:cs="Times New Roman"/>
          <w:u w:color="0000FF"/>
        </w:rPr>
        <w:tab/>
      </w:r>
      <w:r>
        <w:rPr>
          <w:rFonts w:ascii="Times" w:hAnsi="Times" w:cs="Times"/>
          <w:u w:color="0000FF"/>
        </w:rPr>
        <w:t>•</w:t>
      </w:r>
      <w:r>
        <w:rPr>
          <w:rFonts w:ascii="Times New Roman" w:hAnsi="Times New Roman" w:cs="Times New Roman"/>
          <w:u w:color="0000FF"/>
        </w:rPr>
        <w:tab/>
      </w:r>
      <w:r>
        <w:rPr>
          <w:rFonts w:ascii="Times" w:hAnsi="Times" w:cs="Times"/>
          <w:u w:color="0000FF"/>
        </w:rPr>
        <w:t>Side conversations or other distracting behaviors are not to be engaged in during lectures, class discussions or presentations</w:t>
      </w:r>
    </w:p>
    <w:p w14:paraId="30B0F23F" w14:textId="77777777" w:rsidR="006F6ED7" w:rsidRDefault="006F6ED7" w:rsidP="006F6ED7">
      <w:pPr>
        <w:widowControl w:val="0"/>
        <w:autoSpaceDE w:val="0"/>
        <w:autoSpaceDN w:val="0"/>
        <w:adjustRightInd w:val="0"/>
        <w:spacing w:before="100" w:after="100"/>
        <w:ind w:left="720"/>
        <w:rPr>
          <w:rFonts w:ascii="Times New Roman" w:hAnsi="Times New Roman" w:cs="Times New Roman"/>
          <w:u w:color="0000FF"/>
        </w:rPr>
      </w:pPr>
      <w:r>
        <w:rPr>
          <w:rFonts w:ascii="Times New Roman" w:hAnsi="Times New Roman" w:cs="Times New Roman"/>
          <w:u w:color="0000FF"/>
        </w:rPr>
        <w:tab/>
      </w:r>
      <w:r>
        <w:rPr>
          <w:rFonts w:ascii="Times" w:hAnsi="Times" w:cs="Times"/>
          <w:u w:color="0000FF"/>
        </w:rPr>
        <w:t>•</w:t>
      </w:r>
      <w:r>
        <w:rPr>
          <w:rFonts w:ascii="Times New Roman" w:hAnsi="Times New Roman" w:cs="Times New Roman"/>
          <w:u w:color="0000FF"/>
        </w:rPr>
        <w:tab/>
      </w:r>
      <w:r>
        <w:rPr>
          <w:rFonts w:ascii="Times" w:hAnsi="Times" w:cs="Times"/>
          <w:u w:color="0000FF"/>
        </w:rPr>
        <w:t>There are to be no offensive comments, language, or gestures</w:t>
      </w:r>
    </w:p>
    <w:p w14:paraId="0F4A164F" w14:textId="77777777" w:rsidR="006F6ED7" w:rsidRDefault="006F6ED7" w:rsidP="006F6ED7">
      <w:pPr>
        <w:widowControl w:val="0"/>
        <w:autoSpaceDE w:val="0"/>
        <w:autoSpaceDN w:val="0"/>
        <w:adjustRightInd w:val="0"/>
        <w:spacing w:before="100" w:after="100"/>
        <w:rPr>
          <w:rFonts w:ascii="Times New Roman" w:hAnsi="Times New Roman" w:cs="Times New Roman"/>
          <w:u w:color="0000FF"/>
        </w:rPr>
      </w:pPr>
      <w:r>
        <w:rPr>
          <w:rFonts w:ascii="Times New Roman" w:hAnsi="Times New Roman" w:cs="Times New Roman"/>
          <w:b/>
          <w:bCs/>
          <w:u w:color="0000FF"/>
        </w:rPr>
        <w:t>Students with Disabilities:</w:t>
      </w:r>
      <w:r>
        <w:rPr>
          <w:rFonts w:ascii="Times New Roman" w:hAnsi="Times New Roman" w:cs="Times New Roman"/>
          <w:u w:color="0000FF"/>
        </w:rPr>
        <w:t> </w:t>
      </w:r>
      <w:r>
        <w:rPr>
          <w:rFonts w:ascii="Times" w:hAnsi="Times" w:cs="Times"/>
          <w:u w:color="0000FF"/>
        </w:rPr>
        <w:t>Students seeking special accommodations due to a disability must submit an application with supporting documentation, as explained under this subject heading in the General Catalog. Instructors are required to provide such accommodations if they receive written notification from the University.</w:t>
      </w:r>
    </w:p>
    <w:p w14:paraId="284689C0" w14:textId="77777777" w:rsidR="006F6ED7" w:rsidRDefault="006F6ED7" w:rsidP="006F6ED7">
      <w:pPr>
        <w:widowControl w:val="0"/>
        <w:autoSpaceDE w:val="0"/>
        <w:autoSpaceDN w:val="0"/>
        <w:adjustRightInd w:val="0"/>
        <w:spacing w:before="100" w:after="100"/>
        <w:rPr>
          <w:rFonts w:ascii="Times New Roman" w:hAnsi="Times New Roman" w:cs="Times New Roman"/>
          <w:u w:color="0000FF"/>
        </w:rPr>
      </w:pPr>
      <w:r>
        <w:rPr>
          <w:rFonts w:ascii="Times New Roman" w:hAnsi="Times New Roman" w:cs="Times New Roman"/>
          <w:b/>
          <w:bCs/>
          <w:u w:color="0000FF"/>
        </w:rPr>
        <w:t>Writing Across the Curriculum:</w:t>
      </w:r>
      <w:r>
        <w:rPr>
          <w:rFonts w:ascii="Times New Roman" w:hAnsi="Times New Roman" w:cs="Times New Roman"/>
          <w:u w:color="0000FF"/>
        </w:rPr>
        <w:t> </w:t>
      </w:r>
      <w:r>
        <w:rPr>
          <w:rFonts w:ascii="Times" w:hAnsi="Times" w:cs="Times"/>
          <w:u w:color="0000FF"/>
        </w:rPr>
        <w:t>Students are expected to demonstrate writing skills in describing, analyzing and evaluating ideas and experiences. Written reports and research papers must follow specific standards regarding citations of an author's work within the text and references at the end of the paper. Students are encouraged to use the services of the University's Writing Center when preparing materials.</w:t>
      </w:r>
    </w:p>
    <w:p w14:paraId="351F554E" w14:textId="77777777" w:rsidR="006F6ED7" w:rsidRDefault="006F6ED7" w:rsidP="006F6ED7">
      <w:pPr>
        <w:widowControl w:val="0"/>
        <w:autoSpaceDE w:val="0"/>
        <w:autoSpaceDN w:val="0"/>
        <w:adjustRightInd w:val="0"/>
        <w:spacing w:before="100" w:after="100"/>
        <w:rPr>
          <w:rFonts w:ascii="Times New Roman" w:hAnsi="Times New Roman" w:cs="Times New Roman"/>
          <w:color w:val="0000FF"/>
          <w:u w:val="single" w:color="0000FF"/>
        </w:rPr>
      </w:pPr>
      <w:r>
        <w:rPr>
          <w:rFonts w:ascii="Times" w:hAnsi="Times" w:cs="Times"/>
          <w:u w:color="0000FF"/>
        </w:rPr>
        <w:t xml:space="preserve">The following website provides information on APA, MLA, and other writing and citation styles that may be required for term papers and the like: </w:t>
      </w:r>
      <w:r>
        <w:rPr>
          <w:rFonts w:ascii="Times" w:hAnsi="Times" w:cs="Times"/>
          <w:color w:val="0000FF"/>
          <w:u w:val="single" w:color="0000FF"/>
        </w:rPr>
        <w:t>http://library.nu.edu/FindResources/ReferenceTools/citations.html</w:t>
      </w:r>
    </w:p>
    <w:p w14:paraId="0E1860EA" w14:textId="77777777" w:rsidR="006F6ED7" w:rsidRDefault="006F6ED7" w:rsidP="006F6ED7">
      <w:pPr>
        <w:widowControl w:val="0"/>
        <w:autoSpaceDE w:val="0"/>
        <w:autoSpaceDN w:val="0"/>
        <w:adjustRightInd w:val="0"/>
        <w:spacing w:before="100" w:after="100"/>
        <w:rPr>
          <w:rFonts w:ascii="Times New Roman" w:hAnsi="Times New Roman" w:cs="Times New Roman"/>
          <w:u w:color="0000FF"/>
        </w:rPr>
      </w:pPr>
      <w:r>
        <w:rPr>
          <w:rFonts w:ascii="Times New Roman" w:hAnsi="Times New Roman" w:cs="Times New Roman"/>
          <w:b/>
          <w:bCs/>
          <w:u w:color="0000FF"/>
        </w:rPr>
        <w:t>National University Library:</w:t>
      </w:r>
      <w:r>
        <w:rPr>
          <w:rFonts w:ascii="Times New Roman" w:hAnsi="Times New Roman" w:cs="Times New Roman"/>
          <w:u w:color="0000FF"/>
        </w:rPr>
        <w:t> </w:t>
      </w:r>
      <w:r>
        <w:rPr>
          <w:rFonts w:ascii="Times" w:hAnsi="Times" w:cs="Times"/>
          <w:u w:color="0000FF"/>
        </w:rPr>
        <w:t>National University Library supports academic rigor and student academic success by providing access to scholarly books and journals both electronically and in hard copy. Print materials may be accessed at the Library in San Diego or through document delivery for online and regional students. Librarians are available to provide training, reference assistance, and mentoring at the San Diego Library and virtually for online or regional students. Please take advantage of Library resources:</w:t>
      </w:r>
    </w:p>
    <w:p w14:paraId="584AA0BC" w14:textId="77777777" w:rsidR="006F6ED7" w:rsidRDefault="006F6ED7" w:rsidP="006F6ED7">
      <w:pPr>
        <w:widowControl w:val="0"/>
        <w:autoSpaceDE w:val="0"/>
        <w:autoSpaceDN w:val="0"/>
        <w:adjustRightInd w:val="0"/>
        <w:spacing w:before="100" w:after="100"/>
        <w:rPr>
          <w:rFonts w:ascii="Times New Roman" w:hAnsi="Times New Roman" w:cs="Times New Roman"/>
          <w:u w:color="0000FF"/>
        </w:rPr>
      </w:pPr>
      <w:r>
        <w:rPr>
          <w:rFonts w:ascii="Times" w:hAnsi="Times" w:cs="Times"/>
          <w:u w:color="0000FF"/>
        </w:rPr>
        <w:t xml:space="preserve">URL: </w:t>
      </w:r>
      <w:r>
        <w:rPr>
          <w:rFonts w:ascii="Times" w:hAnsi="Times" w:cs="Times"/>
          <w:color w:val="0000FF"/>
          <w:u w:val="single" w:color="0000FF"/>
        </w:rPr>
        <w:t>http://library.nu.edu</w:t>
      </w:r>
      <w:r>
        <w:rPr>
          <w:rFonts w:ascii="Times" w:hAnsi="Times" w:cs="Times"/>
          <w:u w:color="0000FF"/>
        </w:rPr>
        <w:t>.</w:t>
      </w:r>
    </w:p>
    <w:p w14:paraId="4205412F" w14:textId="77777777" w:rsidR="006F6ED7" w:rsidRDefault="006F6ED7" w:rsidP="006F6ED7">
      <w:pPr>
        <w:widowControl w:val="0"/>
        <w:autoSpaceDE w:val="0"/>
        <w:autoSpaceDN w:val="0"/>
        <w:adjustRightInd w:val="0"/>
        <w:spacing w:before="100" w:after="100"/>
        <w:rPr>
          <w:rFonts w:ascii="Times New Roman" w:hAnsi="Times New Roman" w:cs="Times New Roman"/>
          <w:u w:color="0000FF"/>
        </w:rPr>
      </w:pPr>
      <w:r>
        <w:rPr>
          <w:rFonts w:ascii="Times" w:hAnsi="Times" w:cs="Times"/>
          <w:u w:color="0000FF"/>
        </w:rPr>
        <w:t>Contact the Library:</w:t>
      </w:r>
    </w:p>
    <w:p w14:paraId="5EA28FB3" w14:textId="77777777" w:rsidR="006F6ED7" w:rsidRDefault="006F6ED7" w:rsidP="006F6ED7">
      <w:pPr>
        <w:widowControl w:val="0"/>
        <w:autoSpaceDE w:val="0"/>
        <w:autoSpaceDN w:val="0"/>
        <w:adjustRightInd w:val="0"/>
        <w:spacing w:before="100" w:after="100"/>
        <w:ind w:left="720"/>
        <w:rPr>
          <w:rFonts w:ascii="Times New Roman" w:hAnsi="Times New Roman" w:cs="Times New Roman"/>
          <w:color w:val="0000FF"/>
          <w:u w:val="single" w:color="0000FF"/>
        </w:rPr>
      </w:pPr>
      <w:r>
        <w:rPr>
          <w:rFonts w:ascii="Times New Roman" w:hAnsi="Times New Roman" w:cs="Times New Roman"/>
          <w:color w:val="0000FF"/>
          <w:u w:color="0000FF"/>
        </w:rPr>
        <w:tab/>
      </w:r>
      <w:r>
        <w:rPr>
          <w:rFonts w:ascii="Times" w:hAnsi="Times" w:cs="Times"/>
          <w:color w:val="0000FF"/>
          <w:u w:color="0000FF"/>
        </w:rPr>
        <w:t>•</w:t>
      </w:r>
      <w:r>
        <w:rPr>
          <w:rFonts w:ascii="Times New Roman" w:hAnsi="Times New Roman" w:cs="Times New Roman"/>
          <w:color w:val="0000FF"/>
          <w:u w:color="0000FF"/>
        </w:rPr>
        <w:tab/>
      </w:r>
      <w:r>
        <w:rPr>
          <w:rFonts w:ascii="Times" w:hAnsi="Times" w:cs="Times"/>
          <w:color w:val="0000FF"/>
          <w:u w:val="single" w:color="0000FF"/>
        </w:rPr>
        <w:t>RefDesk@nu.edu</w:t>
      </w:r>
    </w:p>
    <w:p w14:paraId="1D6FA7E3" w14:textId="77777777" w:rsidR="006F6ED7" w:rsidRDefault="006F6ED7" w:rsidP="006F6ED7">
      <w:pPr>
        <w:widowControl w:val="0"/>
        <w:autoSpaceDE w:val="0"/>
        <w:autoSpaceDN w:val="0"/>
        <w:adjustRightInd w:val="0"/>
        <w:spacing w:before="100" w:after="100"/>
        <w:ind w:left="720"/>
        <w:rPr>
          <w:rFonts w:ascii="Times New Roman" w:hAnsi="Times New Roman" w:cs="Times New Roman"/>
          <w:u w:color="0000FF"/>
        </w:rPr>
      </w:pPr>
      <w:r>
        <w:rPr>
          <w:rFonts w:ascii="Times New Roman" w:hAnsi="Times New Roman" w:cs="Times New Roman"/>
          <w:u w:color="0000FF"/>
        </w:rPr>
        <w:tab/>
      </w:r>
      <w:r>
        <w:rPr>
          <w:rFonts w:ascii="Times" w:hAnsi="Times" w:cs="Times"/>
          <w:u w:color="0000FF"/>
        </w:rPr>
        <w:t>•</w:t>
      </w:r>
      <w:r>
        <w:rPr>
          <w:rFonts w:ascii="Times New Roman" w:hAnsi="Times New Roman" w:cs="Times New Roman"/>
          <w:u w:color="0000FF"/>
        </w:rPr>
        <w:tab/>
      </w:r>
      <w:r>
        <w:rPr>
          <w:rFonts w:ascii="Times" w:hAnsi="Times" w:cs="Times"/>
          <w:u w:color="0000FF"/>
        </w:rPr>
        <w:t>(858) 541-7900 (direct line)</w:t>
      </w:r>
    </w:p>
    <w:p w14:paraId="5F886B7B" w14:textId="77777777" w:rsidR="006F6ED7" w:rsidRDefault="006F6ED7" w:rsidP="006F6ED7">
      <w:pPr>
        <w:widowControl w:val="0"/>
        <w:autoSpaceDE w:val="0"/>
        <w:autoSpaceDN w:val="0"/>
        <w:adjustRightInd w:val="0"/>
        <w:spacing w:before="100" w:after="100"/>
        <w:ind w:left="720"/>
        <w:rPr>
          <w:rFonts w:ascii="Times New Roman" w:hAnsi="Times New Roman" w:cs="Times New Roman"/>
          <w:u w:color="0000FF"/>
        </w:rPr>
      </w:pPr>
      <w:r>
        <w:rPr>
          <w:rFonts w:ascii="Times New Roman" w:hAnsi="Times New Roman" w:cs="Times New Roman"/>
          <w:u w:color="0000FF"/>
        </w:rPr>
        <w:tab/>
      </w:r>
      <w:r>
        <w:rPr>
          <w:rFonts w:ascii="Times" w:hAnsi="Times" w:cs="Times"/>
          <w:u w:color="0000FF"/>
        </w:rPr>
        <w:t>•</w:t>
      </w:r>
      <w:r>
        <w:rPr>
          <w:rFonts w:ascii="Times New Roman" w:hAnsi="Times New Roman" w:cs="Times New Roman"/>
          <w:u w:color="0000FF"/>
        </w:rPr>
        <w:tab/>
      </w:r>
      <w:r>
        <w:rPr>
          <w:rFonts w:ascii="Times" w:hAnsi="Times" w:cs="Times"/>
          <w:u w:color="0000FF"/>
        </w:rPr>
        <w:t>1-866-NU ACCESS x7900 (toll free)</w:t>
      </w:r>
    </w:p>
    <w:p w14:paraId="0F903A7C" w14:textId="77777777" w:rsidR="006F6ED7" w:rsidRDefault="006F6ED7" w:rsidP="006F6ED7">
      <w:pPr>
        <w:widowControl w:val="0"/>
        <w:autoSpaceDE w:val="0"/>
        <w:autoSpaceDN w:val="0"/>
        <w:adjustRightInd w:val="0"/>
        <w:spacing w:before="100" w:after="100"/>
        <w:rPr>
          <w:rFonts w:ascii="Times New Roman" w:hAnsi="Times New Roman" w:cs="Times New Roman"/>
          <w:u w:color="0000FF"/>
        </w:rPr>
      </w:pPr>
      <w:r>
        <w:rPr>
          <w:rFonts w:ascii="Times" w:hAnsi="Times" w:cs="Times"/>
          <w:u w:color="0000FF"/>
        </w:rPr>
        <w:t>Use the Library Training Tools (on the Library Homepage) for additional help</w:t>
      </w:r>
    </w:p>
    <w:p w14:paraId="2B2050A2" w14:textId="77777777" w:rsidR="006F6ED7" w:rsidRDefault="006F6ED7" w:rsidP="006F6ED7">
      <w:pPr>
        <w:widowControl w:val="0"/>
        <w:autoSpaceDE w:val="0"/>
        <w:autoSpaceDN w:val="0"/>
        <w:adjustRightInd w:val="0"/>
        <w:spacing w:before="100" w:after="100"/>
        <w:ind w:left="720"/>
        <w:rPr>
          <w:rFonts w:ascii="Times New Roman" w:hAnsi="Times New Roman" w:cs="Times New Roman"/>
          <w:u w:color="0000FF"/>
        </w:rPr>
      </w:pPr>
      <w:r>
        <w:rPr>
          <w:rFonts w:ascii="Times New Roman" w:hAnsi="Times New Roman" w:cs="Times New Roman"/>
          <w:u w:color="0000FF"/>
        </w:rPr>
        <w:tab/>
      </w:r>
      <w:r>
        <w:rPr>
          <w:rFonts w:ascii="Times" w:hAnsi="Times" w:cs="Times"/>
          <w:u w:color="0000FF"/>
        </w:rPr>
        <w:t>•</w:t>
      </w:r>
      <w:r>
        <w:rPr>
          <w:rFonts w:ascii="Times New Roman" w:hAnsi="Times New Roman" w:cs="Times New Roman"/>
          <w:u w:color="0000FF"/>
        </w:rPr>
        <w:tab/>
      </w:r>
      <w:r>
        <w:rPr>
          <w:rFonts w:ascii="Times" w:hAnsi="Times" w:cs="Times"/>
          <w:u w:color="0000FF"/>
        </w:rPr>
        <w:t>Recorded class presentations</w:t>
      </w:r>
    </w:p>
    <w:p w14:paraId="11C2296D" w14:textId="77777777" w:rsidR="006F6ED7" w:rsidRDefault="006F6ED7" w:rsidP="006F6ED7">
      <w:pPr>
        <w:widowControl w:val="0"/>
        <w:autoSpaceDE w:val="0"/>
        <w:autoSpaceDN w:val="0"/>
        <w:adjustRightInd w:val="0"/>
        <w:spacing w:before="100" w:after="100"/>
        <w:ind w:left="720"/>
        <w:rPr>
          <w:rFonts w:ascii="Times" w:hAnsi="Times" w:cs="Times"/>
          <w:u w:color="0000FF"/>
        </w:rPr>
      </w:pPr>
      <w:r>
        <w:rPr>
          <w:rFonts w:ascii="Times New Roman" w:hAnsi="Times New Roman" w:cs="Times New Roman"/>
          <w:u w:color="0000FF"/>
        </w:rPr>
        <w:tab/>
      </w:r>
      <w:r>
        <w:rPr>
          <w:rFonts w:ascii="Times" w:hAnsi="Times" w:cs="Times"/>
          <w:u w:color="0000FF"/>
        </w:rPr>
        <w:t>•</w:t>
      </w:r>
      <w:r>
        <w:rPr>
          <w:rFonts w:ascii="Times New Roman" w:hAnsi="Times New Roman" w:cs="Times New Roman"/>
          <w:u w:color="0000FF"/>
        </w:rPr>
        <w:tab/>
      </w:r>
      <w:r>
        <w:rPr>
          <w:rFonts w:ascii="Times" w:hAnsi="Times" w:cs="Times"/>
          <w:u w:color="0000FF"/>
        </w:rPr>
        <w:t>Tutorials &amp; Guides (APA/MLA, Peer-Review, and more)</w:t>
      </w:r>
    </w:p>
    <w:p w14:paraId="60BBF484" w14:textId="77777777" w:rsidR="006F6ED7" w:rsidRDefault="006F6ED7" w:rsidP="006F6ED7">
      <w:pPr>
        <w:widowControl w:val="0"/>
        <w:autoSpaceDE w:val="0"/>
        <w:autoSpaceDN w:val="0"/>
        <w:adjustRightInd w:val="0"/>
        <w:spacing w:before="100" w:after="100"/>
        <w:ind w:left="720"/>
        <w:rPr>
          <w:rFonts w:ascii="Times" w:hAnsi="Times" w:cs="Times"/>
          <w:u w:color="0000FF"/>
        </w:rPr>
      </w:pPr>
    </w:p>
    <w:p w14:paraId="3CFD151A" w14:textId="77777777" w:rsidR="00C01122" w:rsidRDefault="00C01122" w:rsidP="006F6ED7">
      <w:pPr>
        <w:widowControl w:val="0"/>
        <w:autoSpaceDE w:val="0"/>
        <w:autoSpaceDN w:val="0"/>
        <w:adjustRightInd w:val="0"/>
        <w:spacing w:before="100" w:after="100"/>
        <w:ind w:left="720"/>
        <w:rPr>
          <w:rFonts w:ascii="Times" w:hAnsi="Times" w:cs="Times"/>
          <w:u w:color="0000FF"/>
        </w:rPr>
      </w:pPr>
    </w:p>
    <w:p w14:paraId="541F6C0C" w14:textId="77777777" w:rsidR="00C01122" w:rsidRDefault="00C01122" w:rsidP="006F6ED7">
      <w:pPr>
        <w:widowControl w:val="0"/>
        <w:autoSpaceDE w:val="0"/>
        <w:autoSpaceDN w:val="0"/>
        <w:adjustRightInd w:val="0"/>
        <w:spacing w:before="100" w:after="100"/>
        <w:ind w:left="720"/>
        <w:rPr>
          <w:rFonts w:ascii="Times" w:hAnsi="Times" w:cs="Times"/>
          <w:u w:color="0000FF"/>
        </w:rPr>
      </w:pPr>
    </w:p>
    <w:p w14:paraId="5480EDE3" w14:textId="77777777" w:rsidR="00C01122" w:rsidRDefault="00C01122" w:rsidP="006F6ED7">
      <w:pPr>
        <w:widowControl w:val="0"/>
        <w:autoSpaceDE w:val="0"/>
        <w:autoSpaceDN w:val="0"/>
        <w:adjustRightInd w:val="0"/>
        <w:spacing w:before="100" w:after="100"/>
        <w:ind w:left="720"/>
        <w:rPr>
          <w:rFonts w:ascii="Times" w:hAnsi="Times" w:cs="Times"/>
          <w:u w:color="0000FF"/>
        </w:rPr>
      </w:pPr>
    </w:p>
    <w:p w14:paraId="7132FC06" w14:textId="77777777" w:rsidR="00C01122" w:rsidRDefault="00C01122" w:rsidP="006F6ED7">
      <w:pPr>
        <w:widowControl w:val="0"/>
        <w:autoSpaceDE w:val="0"/>
        <w:autoSpaceDN w:val="0"/>
        <w:adjustRightInd w:val="0"/>
        <w:spacing w:before="100" w:after="100"/>
        <w:ind w:left="720"/>
        <w:rPr>
          <w:rFonts w:ascii="Times" w:hAnsi="Times" w:cs="Times"/>
          <w:u w:color="0000FF"/>
        </w:rPr>
      </w:pPr>
    </w:p>
    <w:p w14:paraId="25A05574" w14:textId="77777777" w:rsidR="006F6ED7" w:rsidRDefault="006F6ED7" w:rsidP="006F6ED7">
      <w:pPr>
        <w:widowControl w:val="0"/>
        <w:autoSpaceDE w:val="0"/>
        <w:autoSpaceDN w:val="0"/>
        <w:adjustRightInd w:val="0"/>
        <w:spacing w:before="100" w:after="100"/>
        <w:ind w:left="720"/>
        <w:rPr>
          <w:rFonts w:ascii="Times New Roman" w:hAnsi="Times New Roman" w:cs="Times New Roman"/>
          <w:u w:color="0000FF"/>
        </w:rPr>
      </w:pPr>
    </w:p>
    <w:p w14:paraId="12FB1364" w14:textId="77777777" w:rsidR="006F6ED7" w:rsidRDefault="006F6ED7" w:rsidP="006F6ED7">
      <w:pPr>
        <w:widowControl w:val="0"/>
        <w:autoSpaceDE w:val="0"/>
        <w:autoSpaceDN w:val="0"/>
        <w:adjustRightInd w:val="0"/>
        <w:spacing w:before="100" w:after="100"/>
        <w:jc w:val="center"/>
        <w:rPr>
          <w:rFonts w:ascii="Times New Roman" w:hAnsi="Times New Roman" w:cs="Times New Roman"/>
          <w:sz w:val="56"/>
          <w:szCs w:val="56"/>
          <w:u w:color="0000FF"/>
        </w:rPr>
      </w:pPr>
      <w:r>
        <w:rPr>
          <w:rFonts w:ascii="Times" w:hAnsi="Times" w:cs="Times"/>
          <w:sz w:val="56"/>
          <w:szCs w:val="56"/>
          <w:u w:color="0000FF"/>
        </w:rPr>
        <w:t>PSY 628 Course Schedule</w:t>
      </w:r>
    </w:p>
    <w:p w14:paraId="4523AB69" w14:textId="77777777" w:rsidR="006F6ED7" w:rsidRDefault="006F6ED7" w:rsidP="006F6ED7">
      <w:pPr>
        <w:widowControl w:val="0"/>
        <w:autoSpaceDE w:val="0"/>
        <w:autoSpaceDN w:val="0"/>
        <w:adjustRightInd w:val="0"/>
        <w:spacing w:before="100" w:after="100"/>
        <w:jc w:val="center"/>
        <w:rPr>
          <w:rFonts w:ascii="Times" w:hAnsi="Times" w:cs="Times"/>
          <w:sz w:val="28"/>
          <w:szCs w:val="28"/>
          <w:u w:color="0000FF"/>
        </w:rPr>
      </w:pPr>
      <w:r>
        <w:rPr>
          <w:rFonts w:ascii="Times" w:hAnsi="Times" w:cs="Times"/>
          <w:sz w:val="28"/>
          <w:szCs w:val="28"/>
          <w:u w:color="0000FF"/>
        </w:rPr>
        <w:t>This schedule is tentative and may be adjusted at the Instructor’s discretion in order to accommodate assignments and topics</w:t>
      </w:r>
    </w:p>
    <w:p w14:paraId="0473AAF2" w14:textId="77777777" w:rsidR="006F6ED7" w:rsidRDefault="006F6ED7" w:rsidP="006F6ED7">
      <w:pPr>
        <w:widowControl w:val="0"/>
        <w:autoSpaceDE w:val="0"/>
        <w:autoSpaceDN w:val="0"/>
        <w:adjustRightInd w:val="0"/>
        <w:spacing w:before="100" w:after="100"/>
        <w:rPr>
          <w:rFonts w:ascii="Times" w:hAnsi="Times" w:cs="Times"/>
          <w:sz w:val="28"/>
          <w:szCs w:val="28"/>
          <w:u w:color="0000FF"/>
        </w:rPr>
      </w:pPr>
      <w:r>
        <w:rPr>
          <w:rFonts w:ascii="Times" w:hAnsi="Times" w:cs="Times"/>
          <w:sz w:val="28"/>
          <w:szCs w:val="28"/>
          <w:u w:color="0000FF"/>
        </w:rPr>
        <w:t>Date</w:t>
      </w:r>
      <w:r>
        <w:rPr>
          <w:rFonts w:ascii="Times New Roman" w:hAnsi="Times New Roman" w:cs="Times New Roman"/>
          <w:sz w:val="28"/>
          <w:szCs w:val="28"/>
          <w:u w:color="0000FF"/>
        </w:rPr>
        <w:tab/>
      </w:r>
      <w:r>
        <w:rPr>
          <w:rFonts w:ascii="Times New Roman" w:hAnsi="Times New Roman" w:cs="Times New Roman"/>
          <w:sz w:val="28"/>
          <w:szCs w:val="28"/>
          <w:u w:color="0000FF"/>
        </w:rPr>
        <w:tab/>
      </w:r>
      <w:r>
        <w:rPr>
          <w:rFonts w:ascii="Times" w:hAnsi="Times" w:cs="Times"/>
          <w:sz w:val="28"/>
          <w:szCs w:val="28"/>
          <w:u w:color="0000FF"/>
        </w:rPr>
        <w:t>Daily Topics, Required Readings and Assignment Due Dates</w:t>
      </w:r>
    </w:p>
    <w:p w14:paraId="4B1A6AB8" w14:textId="77777777" w:rsidR="00E37D03" w:rsidRDefault="00E37D03" w:rsidP="006F6ED7">
      <w:pPr>
        <w:widowControl w:val="0"/>
        <w:autoSpaceDE w:val="0"/>
        <w:autoSpaceDN w:val="0"/>
        <w:adjustRightInd w:val="0"/>
        <w:spacing w:before="100" w:after="100"/>
        <w:rPr>
          <w:rFonts w:ascii="Times New Roman" w:hAnsi="Times New Roman" w:cs="Times New Roman"/>
          <w:sz w:val="28"/>
          <w:szCs w:val="28"/>
          <w:u w:color="0000FF"/>
        </w:rPr>
      </w:pPr>
    </w:p>
    <w:p w14:paraId="6471CA8C" w14:textId="083096EB" w:rsidR="006F6ED7" w:rsidRDefault="00E37D03" w:rsidP="006F6ED7">
      <w:pPr>
        <w:widowControl w:val="0"/>
        <w:autoSpaceDE w:val="0"/>
        <w:autoSpaceDN w:val="0"/>
        <w:adjustRightInd w:val="0"/>
        <w:rPr>
          <w:rFonts w:ascii="Times" w:hAnsi="Times" w:cs="Times"/>
          <w:u w:color="0000FF"/>
        </w:rPr>
      </w:pPr>
      <w:r>
        <w:rPr>
          <w:rFonts w:ascii="Times" w:hAnsi="Times" w:cs="Times"/>
          <w:u w:color="0000FF"/>
        </w:rPr>
        <w:t>T  04/10</w:t>
      </w:r>
      <w:r w:rsidR="00A82D3C">
        <w:rPr>
          <w:rFonts w:ascii="Times" w:hAnsi="Times" w:cs="Times"/>
          <w:u w:color="0000FF"/>
        </w:rPr>
        <w:tab/>
      </w:r>
      <w:r w:rsidR="006F6ED7">
        <w:rPr>
          <w:rFonts w:ascii="Times" w:hAnsi="Times" w:cs="Times"/>
          <w:u w:color="0000FF"/>
        </w:rPr>
        <w:t xml:space="preserve">Introduction to the Course:  Introduction to Group Work  </w:t>
      </w:r>
    </w:p>
    <w:p w14:paraId="7C744562" w14:textId="4ADFBA9A" w:rsidR="006F6ED7" w:rsidRDefault="00A82D3C" w:rsidP="006F6ED7">
      <w:pPr>
        <w:widowControl w:val="0"/>
        <w:autoSpaceDE w:val="0"/>
        <w:autoSpaceDN w:val="0"/>
        <w:adjustRightInd w:val="0"/>
        <w:rPr>
          <w:rFonts w:ascii="Times" w:hAnsi="Times" w:cs="Times"/>
          <w:u w:color="0000FF"/>
        </w:rPr>
      </w:pPr>
      <w:r>
        <w:rPr>
          <w:rFonts w:ascii="Times" w:hAnsi="Times" w:cs="Times"/>
          <w:u w:color="0000FF"/>
        </w:rPr>
        <w:tab/>
      </w:r>
      <w:r>
        <w:rPr>
          <w:rFonts w:ascii="Times" w:hAnsi="Times" w:cs="Times"/>
          <w:u w:color="0000FF"/>
        </w:rPr>
        <w:tab/>
        <w:t>Assigned Group Leader</w:t>
      </w:r>
    </w:p>
    <w:p w14:paraId="58658D04" w14:textId="04069238" w:rsidR="00A82D3C" w:rsidRDefault="00A82D3C" w:rsidP="006F6ED7">
      <w:pPr>
        <w:widowControl w:val="0"/>
        <w:autoSpaceDE w:val="0"/>
        <w:autoSpaceDN w:val="0"/>
        <w:adjustRightInd w:val="0"/>
        <w:rPr>
          <w:rFonts w:ascii="Times" w:hAnsi="Times" w:cs="Times"/>
          <w:u w:color="0000FF"/>
        </w:rPr>
      </w:pPr>
      <w:r>
        <w:rPr>
          <w:rFonts w:ascii="Times" w:hAnsi="Times" w:cs="Times"/>
          <w:u w:color="0000FF"/>
        </w:rPr>
        <w:tab/>
      </w:r>
      <w:r>
        <w:rPr>
          <w:rFonts w:ascii="Times" w:hAnsi="Times" w:cs="Times"/>
          <w:u w:color="0000FF"/>
        </w:rPr>
        <w:tab/>
        <w:t>Watch part of groups in action</w:t>
      </w:r>
    </w:p>
    <w:p w14:paraId="5A767343" w14:textId="0D30A676" w:rsidR="002231D1" w:rsidRDefault="002231D1" w:rsidP="006F6ED7">
      <w:pPr>
        <w:widowControl w:val="0"/>
        <w:autoSpaceDE w:val="0"/>
        <w:autoSpaceDN w:val="0"/>
        <w:adjustRightInd w:val="0"/>
        <w:rPr>
          <w:rFonts w:ascii="Times" w:hAnsi="Times" w:cs="Times"/>
          <w:u w:color="0000FF"/>
        </w:rPr>
      </w:pPr>
      <w:r>
        <w:rPr>
          <w:rFonts w:ascii="Times" w:hAnsi="Times" w:cs="Times"/>
          <w:u w:color="0000FF"/>
        </w:rPr>
        <w:tab/>
      </w:r>
      <w:r>
        <w:rPr>
          <w:rFonts w:ascii="Times" w:hAnsi="Times" w:cs="Times"/>
          <w:u w:color="0000FF"/>
        </w:rPr>
        <w:tab/>
        <w:t>Lecture  Humanistic and Existential</w:t>
      </w:r>
    </w:p>
    <w:p w14:paraId="43EB96DA" w14:textId="77777777" w:rsidR="00A82D3C" w:rsidRDefault="00A82D3C" w:rsidP="006F6ED7">
      <w:pPr>
        <w:widowControl w:val="0"/>
        <w:autoSpaceDE w:val="0"/>
        <w:autoSpaceDN w:val="0"/>
        <w:adjustRightInd w:val="0"/>
        <w:rPr>
          <w:rFonts w:ascii="Times" w:hAnsi="Times" w:cs="Times"/>
          <w:u w:color="0000FF"/>
        </w:rPr>
      </w:pPr>
    </w:p>
    <w:p w14:paraId="4006F09A" w14:textId="6822D468" w:rsidR="00A82D3C" w:rsidRDefault="00A82D3C" w:rsidP="006F6ED7">
      <w:pPr>
        <w:widowControl w:val="0"/>
        <w:autoSpaceDE w:val="0"/>
        <w:autoSpaceDN w:val="0"/>
        <w:adjustRightInd w:val="0"/>
        <w:rPr>
          <w:rFonts w:ascii="Times" w:hAnsi="Times" w:cs="Times"/>
          <w:u w:color="0000FF"/>
        </w:rPr>
      </w:pPr>
      <w:r>
        <w:rPr>
          <w:rFonts w:ascii="Times" w:hAnsi="Times" w:cs="Times"/>
          <w:u w:color="0000FF"/>
        </w:rPr>
        <w:tab/>
      </w:r>
      <w:r>
        <w:rPr>
          <w:rFonts w:ascii="Times" w:hAnsi="Times" w:cs="Times"/>
          <w:u w:color="0000FF"/>
        </w:rPr>
        <w:tab/>
        <w:t>Humanistic  client centerd Group 2 leaders</w:t>
      </w:r>
    </w:p>
    <w:p w14:paraId="7DCA5D80" w14:textId="77777777" w:rsidR="00BC14EF" w:rsidRDefault="00BC14EF" w:rsidP="006F6ED7">
      <w:pPr>
        <w:widowControl w:val="0"/>
        <w:autoSpaceDE w:val="0"/>
        <w:autoSpaceDN w:val="0"/>
        <w:adjustRightInd w:val="0"/>
        <w:rPr>
          <w:rFonts w:ascii="Times" w:hAnsi="Times" w:cs="Times"/>
          <w:u w:color="0000FF"/>
        </w:rPr>
      </w:pPr>
    </w:p>
    <w:p w14:paraId="5771E9FD" w14:textId="528F0020" w:rsidR="00BC14EF" w:rsidRDefault="00BC14EF" w:rsidP="006F6ED7">
      <w:pPr>
        <w:widowControl w:val="0"/>
        <w:autoSpaceDE w:val="0"/>
        <w:autoSpaceDN w:val="0"/>
        <w:adjustRightInd w:val="0"/>
        <w:rPr>
          <w:rFonts w:ascii="Times" w:hAnsi="Times" w:cs="Times"/>
          <w:u w:color="0000FF"/>
        </w:rPr>
      </w:pPr>
      <w:r>
        <w:rPr>
          <w:rFonts w:ascii="Times" w:hAnsi="Times" w:cs="Times"/>
          <w:u w:color="0000FF"/>
        </w:rPr>
        <w:tab/>
      </w:r>
      <w:r>
        <w:rPr>
          <w:rFonts w:ascii="Times" w:hAnsi="Times" w:cs="Times"/>
          <w:u w:color="0000FF"/>
        </w:rPr>
        <w:tab/>
        <w:t>1._Paltin     2._____________________</w:t>
      </w:r>
    </w:p>
    <w:p w14:paraId="15EBB924" w14:textId="17FF6B7D" w:rsidR="006F6ED7" w:rsidRDefault="006F6ED7" w:rsidP="006F6ED7">
      <w:pPr>
        <w:widowControl w:val="0"/>
        <w:autoSpaceDE w:val="0"/>
        <w:autoSpaceDN w:val="0"/>
        <w:adjustRightInd w:val="0"/>
        <w:rPr>
          <w:rFonts w:ascii="Times" w:hAnsi="Times" w:cs="Times"/>
          <w:u w:color="0000FF"/>
        </w:rPr>
      </w:pPr>
      <w:r>
        <w:rPr>
          <w:rFonts w:ascii="Times" w:hAnsi="Times" w:cs="Times"/>
          <w:u w:color="0000FF"/>
        </w:rPr>
        <w:tab/>
      </w:r>
    </w:p>
    <w:p w14:paraId="0F2A4C95" w14:textId="77777777" w:rsidR="006F6ED7" w:rsidRPr="00535E40" w:rsidRDefault="006F6ED7" w:rsidP="006F6ED7">
      <w:pPr>
        <w:widowControl w:val="0"/>
        <w:autoSpaceDE w:val="0"/>
        <w:autoSpaceDN w:val="0"/>
        <w:adjustRightInd w:val="0"/>
        <w:rPr>
          <w:rFonts w:ascii="Times" w:hAnsi="Times" w:cs="Times"/>
          <w:color w:val="FF0000"/>
          <w:u w:color="0000FF"/>
        </w:rPr>
      </w:pPr>
      <w:r>
        <w:rPr>
          <w:rFonts w:ascii="Times" w:hAnsi="Times" w:cs="Times"/>
          <w:u w:color="0000FF"/>
        </w:rPr>
        <w:tab/>
      </w:r>
      <w:r>
        <w:rPr>
          <w:rFonts w:ascii="Times" w:hAnsi="Times" w:cs="Times"/>
          <w:u w:color="0000FF"/>
        </w:rPr>
        <w:tab/>
      </w:r>
      <w:r w:rsidRPr="00535E40">
        <w:rPr>
          <w:rFonts w:ascii="Times" w:hAnsi="Times" w:cs="Times"/>
          <w:color w:val="FF0000"/>
          <w:u w:color="0000FF"/>
        </w:rPr>
        <w:t xml:space="preserve">Readings:  Chapters  </w:t>
      </w:r>
      <w:r w:rsidR="00A82DA6" w:rsidRPr="00535E40">
        <w:rPr>
          <w:rFonts w:ascii="Times" w:hAnsi="Times" w:cs="Times"/>
          <w:color w:val="FF0000"/>
          <w:u w:color="0000FF"/>
        </w:rPr>
        <w:t>1,2</w:t>
      </w:r>
    </w:p>
    <w:p w14:paraId="64C8B3F0" w14:textId="77777777" w:rsidR="006F6ED7" w:rsidRDefault="006F6ED7" w:rsidP="006F6ED7">
      <w:pPr>
        <w:widowControl w:val="0"/>
        <w:autoSpaceDE w:val="0"/>
        <w:autoSpaceDN w:val="0"/>
        <w:adjustRightInd w:val="0"/>
        <w:rPr>
          <w:rFonts w:ascii="Times" w:hAnsi="Times" w:cs="Times"/>
          <w:u w:color="0000FF"/>
        </w:rPr>
      </w:pPr>
    </w:p>
    <w:p w14:paraId="02ABE6CB" w14:textId="16683F16" w:rsidR="006F6ED7" w:rsidRDefault="00E37D03" w:rsidP="006F6ED7">
      <w:pPr>
        <w:widowControl w:val="0"/>
        <w:autoSpaceDE w:val="0"/>
        <w:autoSpaceDN w:val="0"/>
        <w:adjustRightInd w:val="0"/>
        <w:rPr>
          <w:rFonts w:ascii="Times" w:hAnsi="Times" w:cs="Times"/>
          <w:u w:color="0000FF"/>
        </w:rPr>
      </w:pPr>
      <w:r>
        <w:rPr>
          <w:rFonts w:ascii="Times" w:hAnsi="Times" w:cs="Times"/>
          <w:u w:color="0000FF"/>
        </w:rPr>
        <w:t>TH 04/12</w:t>
      </w:r>
      <w:r w:rsidR="00A82D3C">
        <w:rPr>
          <w:rFonts w:ascii="Times" w:hAnsi="Times" w:cs="Times"/>
          <w:u w:color="0000FF"/>
        </w:rPr>
        <w:tab/>
        <w:t>Group Ethics and Disucssi</w:t>
      </w:r>
      <w:r w:rsidR="002231D1">
        <w:rPr>
          <w:rFonts w:ascii="Times" w:hAnsi="Times" w:cs="Times"/>
          <w:u w:color="0000FF"/>
        </w:rPr>
        <w:t xml:space="preserve">on of  Gestalt and Psychoanalytic </w:t>
      </w:r>
    </w:p>
    <w:p w14:paraId="1969DAE2" w14:textId="0A4FE227" w:rsidR="002231D1" w:rsidRDefault="002231D1" w:rsidP="006F6ED7">
      <w:pPr>
        <w:widowControl w:val="0"/>
        <w:autoSpaceDE w:val="0"/>
        <w:autoSpaceDN w:val="0"/>
        <w:adjustRightInd w:val="0"/>
        <w:rPr>
          <w:rFonts w:ascii="Times" w:hAnsi="Times" w:cs="Times"/>
          <w:u w:color="0000FF"/>
        </w:rPr>
      </w:pPr>
      <w:r>
        <w:rPr>
          <w:rFonts w:ascii="Times" w:hAnsi="Times" w:cs="Times"/>
          <w:u w:color="0000FF"/>
        </w:rPr>
        <w:tab/>
      </w:r>
      <w:r>
        <w:rPr>
          <w:rFonts w:ascii="Times" w:hAnsi="Times" w:cs="Times"/>
          <w:u w:color="0000FF"/>
        </w:rPr>
        <w:tab/>
        <w:t xml:space="preserve">Gestalt demo Paltin </w:t>
      </w:r>
      <w:r w:rsidR="00D01677">
        <w:rPr>
          <w:rFonts w:ascii="Times" w:hAnsi="Times" w:cs="Times"/>
          <w:u w:color="0000FF"/>
        </w:rPr>
        <w:t xml:space="preserve"> </w:t>
      </w:r>
    </w:p>
    <w:p w14:paraId="0B2433E1" w14:textId="06E707CC" w:rsidR="00A82D3C" w:rsidRDefault="00A82D3C" w:rsidP="006F6ED7">
      <w:pPr>
        <w:widowControl w:val="0"/>
        <w:autoSpaceDE w:val="0"/>
        <w:autoSpaceDN w:val="0"/>
        <w:adjustRightInd w:val="0"/>
        <w:rPr>
          <w:rFonts w:ascii="Times" w:hAnsi="Times" w:cs="Times"/>
          <w:u w:color="0000FF"/>
        </w:rPr>
      </w:pPr>
      <w:r>
        <w:rPr>
          <w:rFonts w:ascii="Times" w:hAnsi="Times" w:cs="Times"/>
          <w:u w:color="0000FF"/>
        </w:rPr>
        <w:tab/>
      </w:r>
      <w:r>
        <w:rPr>
          <w:rFonts w:ascii="Times" w:hAnsi="Times" w:cs="Times"/>
          <w:u w:color="0000FF"/>
        </w:rPr>
        <w:tab/>
        <w:t xml:space="preserve">Watch part of  groups in action </w:t>
      </w:r>
    </w:p>
    <w:p w14:paraId="1F188C1A" w14:textId="77777777" w:rsidR="00A82D3C" w:rsidRDefault="00A82D3C" w:rsidP="006F6ED7">
      <w:pPr>
        <w:widowControl w:val="0"/>
        <w:autoSpaceDE w:val="0"/>
        <w:autoSpaceDN w:val="0"/>
        <w:adjustRightInd w:val="0"/>
        <w:rPr>
          <w:rFonts w:ascii="Times" w:hAnsi="Times" w:cs="Times"/>
          <w:u w:color="0000FF"/>
        </w:rPr>
      </w:pPr>
    </w:p>
    <w:p w14:paraId="0BC38EC6" w14:textId="5776AFBB" w:rsidR="00A82D3C" w:rsidRPr="00BC14EF" w:rsidRDefault="00BC14EF" w:rsidP="00BC14EF">
      <w:pPr>
        <w:pStyle w:val="ListParagraph"/>
        <w:widowControl w:val="0"/>
        <w:numPr>
          <w:ilvl w:val="0"/>
          <w:numId w:val="7"/>
        </w:numPr>
        <w:autoSpaceDE w:val="0"/>
        <w:autoSpaceDN w:val="0"/>
        <w:adjustRightInd w:val="0"/>
        <w:rPr>
          <w:rFonts w:ascii="Times" w:hAnsi="Times" w:cs="Times"/>
          <w:u w:color="0000FF"/>
        </w:rPr>
      </w:pPr>
      <w:r>
        <w:rPr>
          <w:rFonts w:ascii="Times" w:hAnsi="Times" w:cs="Times"/>
          <w:u w:color="0000FF"/>
        </w:rPr>
        <w:t>__________________   2.____________________</w:t>
      </w:r>
    </w:p>
    <w:p w14:paraId="18B5FE21" w14:textId="58DF72D1" w:rsidR="00A82D3C" w:rsidRDefault="00A82D3C" w:rsidP="006F6ED7">
      <w:pPr>
        <w:widowControl w:val="0"/>
        <w:autoSpaceDE w:val="0"/>
        <w:autoSpaceDN w:val="0"/>
        <w:adjustRightInd w:val="0"/>
        <w:rPr>
          <w:rFonts w:ascii="Times" w:hAnsi="Times" w:cs="Times"/>
          <w:u w:color="0000FF"/>
        </w:rPr>
      </w:pPr>
      <w:r>
        <w:rPr>
          <w:rFonts w:ascii="Times" w:hAnsi="Times" w:cs="Times"/>
          <w:u w:color="0000FF"/>
        </w:rPr>
        <w:tab/>
      </w:r>
      <w:r>
        <w:rPr>
          <w:rFonts w:ascii="Times" w:hAnsi="Times" w:cs="Times"/>
          <w:u w:color="0000FF"/>
        </w:rPr>
        <w:tab/>
      </w:r>
    </w:p>
    <w:p w14:paraId="3C22B167" w14:textId="77777777" w:rsidR="00A82DA6" w:rsidRPr="00535E40" w:rsidRDefault="00A82DA6" w:rsidP="006F6ED7">
      <w:pPr>
        <w:widowControl w:val="0"/>
        <w:autoSpaceDE w:val="0"/>
        <w:autoSpaceDN w:val="0"/>
        <w:adjustRightInd w:val="0"/>
        <w:rPr>
          <w:rFonts w:ascii="Times" w:hAnsi="Times" w:cs="Times"/>
          <w:color w:val="FF0000"/>
          <w:u w:color="0000FF"/>
        </w:rPr>
      </w:pPr>
      <w:r>
        <w:rPr>
          <w:rFonts w:ascii="Times" w:hAnsi="Times" w:cs="Times"/>
          <w:u w:color="0000FF"/>
        </w:rPr>
        <w:tab/>
      </w:r>
      <w:r>
        <w:rPr>
          <w:rFonts w:ascii="Times" w:hAnsi="Times" w:cs="Times"/>
          <w:u w:color="0000FF"/>
        </w:rPr>
        <w:tab/>
      </w:r>
      <w:r w:rsidRPr="00535E40">
        <w:rPr>
          <w:rFonts w:ascii="Times" w:hAnsi="Times" w:cs="Times"/>
          <w:color w:val="FF0000"/>
          <w:u w:color="0000FF"/>
        </w:rPr>
        <w:t>Chapter 2</w:t>
      </w:r>
    </w:p>
    <w:p w14:paraId="592F3C06" w14:textId="77777777" w:rsidR="00E379BC" w:rsidRDefault="00E379BC" w:rsidP="006F6ED7">
      <w:pPr>
        <w:widowControl w:val="0"/>
        <w:autoSpaceDE w:val="0"/>
        <w:autoSpaceDN w:val="0"/>
        <w:adjustRightInd w:val="0"/>
        <w:rPr>
          <w:rFonts w:ascii="Times" w:hAnsi="Times" w:cs="Times"/>
          <w:u w:color="0000FF"/>
        </w:rPr>
      </w:pPr>
    </w:p>
    <w:p w14:paraId="093FDD9C" w14:textId="4DC304E7" w:rsidR="006F6ED7" w:rsidRDefault="00E379BC" w:rsidP="006F6ED7">
      <w:pPr>
        <w:widowControl w:val="0"/>
        <w:autoSpaceDE w:val="0"/>
        <w:autoSpaceDN w:val="0"/>
        <w:adjustRightInd w:val="0"/>
        <w:rPr>
          <w:rFonts w:ascii="Times" w:hAnsi="Times" w:cs="Times"/>
          <w:u w:color="0000FF"/>
        </w:rPr>
      </w:pPr>
      <w:r>
        <w:rPr>
          <w:rFonts w:ascii="Times" w:hAnsi="Times" w:cs="Times"/>
          <w:u w:color="0000FF"/>
        </w:rPr>
        <w:t>T 04/</w:t>
      </w:r>
      <w:r w:rsidR="00BC14EF">
        <w:rPr>
          <w:rFonts w:ascii="Times" w:hAnsi="Times" w:cs="Times"/>
          <w:u w:color="0000FF"/>
        </w:rPr>
        <w:t>17</w:t>
      </w:r>
      <w:r w:rsidR="006F6ED7">
        <w:rPr>
          <w:rFonts w:ascii="Times" w:hAnsi="Times" w:cs="Times"/>
          <w:u w:color="0000FF"/>
        </w:rPr>
        <w:tab/>
        <w:t xml:space="preserve">Introduction Continued  Ethics Continued  Stages in Group Development; </w:t>
      </w:r>
    </w:p>
    <w:p w14:paraId="2DA678DF" w14:textId="3D342F0B" w:rsidR="00A82D3C" w:rsidRDefault="002231D1" w:rsidP="006F6ED7">
      <w:pPr>
        <w:widowControl w:val="0"/>
        <w:autoSpaceDE w:val="0"/>
        <w:autoSpaceDN w:val="0"/>
        <w:adjustRightInd w:val="0"/>
        <w:rPr>
          <w:rFonts w:ascii="Times" w:hAnsi="Times" w:cs="Times"/>
          <w:u w:color="0000FF"/>
        </w:rPr>
      </w:pPr>
      <w:r>
        <w:rPr>
          <w:rFonts w:ascii="Times" w:hAnsi="Times" w:cs="Times"/>
          <w:u w:color="0000FF"/>
        </w:rPr>
        <w:tab/>
      </w:r>
      <w:r>
        <w:rPr>
          <w:rFonts w:ascii="Times" w:hAnsi="Times" w:cs="Times"/>
          <w:u w:color="0000FF"/>
        </w:rPr>
        <w:tab/>
        <w:t xml:space="preserve">Psychoanalytic / Psychodynamic </w:t>
      </w:r>
    </w:p>
    <w:p w14:paraId="4E23BA53" w14:textId="4BAFF085" w:rsidR="00D01677" w:rsidRDefault="00D01677" w:rsidP="006F6ED7">
      <w:pPr>
        <w:widowControl w:val="0"/>
        <w:autoSpaceDE w:val="0"/>
        <w:autoSpaceDN w:val="0"/>
        <w:adjustRightInd w:val="0"/>
        <w:rPr>
          <w:rFonts w:ascii="Times" w:hAnsi="Times" w:cs="Times"/>
          <w:u w:color="0000FF"/>
        </w:rPr>
      </w:pPr>
      <w:r>
        <w:rPr>
          <w:rFonts w:ascii="Times" w:hAnsi="Times" w:cs="Times"/>
          <w:u w:color="0000FF"/>
        </w:rPr>
        <w:tab/>
      </w:r>
      <w:r>
        <w:rPr>
          <w:rFonts w:ascii="Times" w:hAnsi="Times" w:cs="Times"/>
          <w:u w:color="0000FF"/>
        </w:rPr>
        <w:tab/>
        <w:t>Watch groups in action</w:t>
      </w:r>
    </w:p>
    <w:p w14:paraId="0B6000EE" w14:textId="77777777" w:rsidR="002231D1" w:rsidRDefault="002231D1" w:rsidP="006F6ED7">
      <w:pPr>
        <w:widowControl w:val="0"/>
        <w:autoSpaceDE w:val="0"/>
        <w:autoSpaceDN w:val="0"/>
        <w:adjustRightInd w:val="0"/>
        <w:rPr>
          <w:rFonts w:ascii="Times" w:hAnsi="Times" w:cs="Times"/>
          <w:u w:color="0000FF"/>
        </w:rPr>
      </w:pPr>
    </w:p>
    <w:p w14:paraId="7D1068A6" w14:textId="798B9F5D" w:rsidR="002231D1" w:rsidRDefault="002231D1" w:rsidP="006F6ED7">
      <w:pPr>
        <w:widowControl w:val="0"/>
        <w:autoSpaceDE w:val="0"/>
        <w:autoSpaceDN w:val="0"/>
        <w:adjustRightInd w:val="0"/>
        <w:rPr>
          <w:rFonts w:ascii="Times" w:hAnsi="Times" w:cs="Times"/>
          <w:u w:color="0000FF"/>
        </w:rPr>
      </w:pPr>
      <w:r>
        <w:rPr>
          <w:rFonts w:ascii="Times" w:hAnsi="Times" w:cs="Times"/>
          <w:u w:color="0000FF"/>
        </w:rPr>
        <w:tab/>
      </w:r>
      <w:r>
        <w:rPr>
          <w:rFonts w:ascii="Times" w:hAnsi="Times" w:cs="Times"/>
          <w:u w:color="0000FF"/>
        </w:rPr>
        <w:tab/>
        <w:t xml:space="preserve">Discuss Countransference </w:t>
      </w:r>
    </w:p>
    <w:p w14:paraId="370F3FE9" w14:textId="2A0395E9" w:rsidR="002231D1" w:rsidRDefault="002231D1" w:rsidP="006F6ED7">
      <w:pPr>
        <w:widowControl w:val="0"/>
        <w:autoSpaceDE w:val="0"/>
        <w:autoSpaceDN w:val="0"/>
        <w:adjustRightInd w:val="0"/>
        <w:rPr>
          <w:rFonts w:ascii="Times" w:hAnsi="Times" w:cs="Times"/>
          <w:u w:color="0000FF"/>
        </w:rPr>
      </w:pPr>
    </w:p>
    <w:p w14:paraId="7225671C" w14:textId="77777777" w:rsidR="006F6ED7" w:rsidRDefault="006F6ED7" w:rsidP="006F6ED7">
      <w:pPr>
        <w:widowControl w:val="0"/>
        <w:autoSpaceDE w:val="0"/>
        <w:autoSpaceDN w:val="0"/>
        <w:adjustRightInd w:val="0"/>
        <w:rPr>
          <w:rFonts w:ascii="Times" w:hAnsi="Times" w:cs="Times"/>
          <w:u w:color="0000FF"/>
        </w:rPr>
      </w:pPr>
      <w:r>
        <w:rPr>
          <w:rFonts w:ascii="Times" w:hAnsi="Times" w:cs="Times"/>
          <w:u w:color="0000FF"/>
        </w:rPr>
        <w:tab/>
      </w:r>
      <w:r>
        <w:rPr>
          <w:rFonts w:ascii="Times" w:hAnsi="Times" w:cs="Times"/>
          <w:u w:color="0000FF"/>
        </w:rPr>
        <w:tab/>
        <w:t>Theoretical Overview</w:t>
      </w:r>
    </w:p>
    <w:p w14:paraId="1FF19B47" w14:textId="15FD8B7F" w:rsidR="006F6ED7" w:rsidRDefault="006F6ED7" w:rsidP="006F6ED7">
      <w:pPr>
        <w:widowControl w:val="0"/>
        <w:autoSpaceDE w:val="0"/>
        <w:autoSpaceDN w:val="0"/>
        <w:adjustRightInd w:val="0"/>
        <w:rPr>
          <w:rFonts w:ascii="Times" w:hAnsi="Times" w:cs="Times"/>
          <w:u w:color="0000FF"/>
        </w:rPr>
      </w:pPr>
      <w:r>
        <w:rPr>
          <w:rFonts w:ascii="Times" w:hAnsi="Times" w:cs="Times"/>
          <w:u w:color="0000FF"/>
        </w:rPr>
        <w:tab/>
      </w:r>
      <w:r>
        <w:rPr>
          <w:rFonts w:ascii="Times" w:hAnsi="Times" w:cs="Times"/>
          <w:u w:color="0000FF"/>
        </w:rPr>
        <w:tab/>
        <w:t>Video Presentation</w:t>
      </w:r>
      <w:r w:rsidR="002231D1">
        <w:rPr>
          <w:rFonts w:ascii="Times" w:hAnsi="Times" w:cs="Times"/>
          <w:u w:color="0000FF"/>
        </w:rPr>
        <w:t xml:space="preserve">  Yalom </w:t>
      </w:r>
    </w:p>
    <w:p w14:paraId="12DEC13F" w14:textId="621E0A9B" w:rsidR="006F6ED7" w:rsidRDefault="006F6ED7" w:rsidP="006F6ED7">
      <w:pPr>
        <w:widowControl w:val="0"/>
        <w:autoSpaceDE w:val="0"/>
        <w:autoSpaceDN w:val="0"/>
        <w:adjustRightInd w:val="0"/>
        <w:rPr>
          <w:rFonts w:ascii="Times" w:hAnsi="Times" w:cs="Times"/>
          <w:u w:color="0000FF"/>
        </w:rPr>
      </w:pPr>
      <w:r>
        <w:rPr>
          <w:rFonts w:ascii="Times" w:hAnsi="Times" w:cs="Times"/>
          <w:u w:color="0000FF"/>
        </w:rPr>
        <w:tab/>
      </w:r>
      <w:r>
        <w:rPr>
          <w:rFonts w:ascii="Times" w:hAnsi="Times" w:cs="Times"/>
          <w:u w:color="0000FF"/>
        </w:rPr>
        <w:tab/>
        <w:t>Group D</w:t>
      </w:r>
      <w:r w:rsidR="002231D1">
        <w:rPr>
          <w:rFonts w:ascii="Times" w:hAnsi="Times" w:cs="Times"/>
          <w:u w:color="0000FF"/>
        </w:rPr>
        <w:t xml:space="preserve">emonstration – </w:t>
      </w:r>
    </w:p>
    <w:p w14:paraId="612EF947" w14:textId="77777777" w:rsidR="002231D1" w:rsidRDefault="002231D1" w:rsidP="006F6ED7">
      <w:pPr>
        <w:widowControl w:val="0"/>
        <w:autoSpaceDE w:val="0"/>
        <w:autoSpaceDN w:val="0"/>
        <w:adjustRightInd w:val="0"/>
        <w:rPr>
          <w:rFonts w:ascii="Times" w:hAnsi="Times" w:cs="Times"/>
          <w:u w:color="0000FF"/>
        </w:rPr>
      </w:pPr>
    </w:p>
    <w:p w14:paraId="3589D924" w14:textId="6671883F" w:rsidR="002231D1" w:rsidRDefault="00BC14EF" w:rsidP="006F6ED7">
      <w:pPr>
        <w:widowControl w:val="0"/>
        <w:autoSpaceDE w:val="0"/>
        <w:autoSpaceDN w:val="0"/>
        <w:adjustRightInd w:val="0"/>
        <w:rPr>
          <w:rFonts w:ascii="Times" w:hAnsi="Times" w:cs="Times"/>
          <w:u w:color="0000FF"/>
        </w:rPr>
      </w:pPr>
      <w:r>
        <w:rPr>
          <w:rFonts w:ascii="Times" w:hAnsi="Times" w:cs="Times"/>
          <w:u w:color="0000FF"/>
        </w:rPr>
        <w:tab/>
      </w:r>
      <w:r>
        <w:rPr>
          <w:rFonts w:ascii="Times" w:hAnsi="Times" w:cs="Times"/>
          <w:u w:color="0000FF"/>
        </w:rPr>
        <w:tab/>
        <w:t>1.___________________  2.___________________</w:t>
      </w:r>
    </w:p>
    <w:p w14:paraId="06A8482F" w14:textId="77777777" w:rsidR="006F6ED7" w:rsidRDefault="006F6ED7" w:rsidP="006F6ED7">
      <w:pPr>
        <w:widowControl w:val="0"/>
        <w:autoSpaceDE w:val="0"/>
        <w:autoSpaceDN w:val="0"/>
        <w:adjustRightInd w:val="0"/>
        <w:rPr>
          <w:rFonts w:ascii="Times" w:hAnsi="Times" w:cs="Times"/>
          <w:u w:color="0000FF"/>
        </w:rPr>
      </w:pPr>
    </w:p>
    <w:p w14:paraId="00E5F2B1" w14:textId="377A4BE9" w:rsidR="006F6ED7" w:rsidRPr="00535E40" w:rsidRDefault="00A82DA6" w:rsidP="006F6ED7">
      <w:pPr>
        <w:widowControl w:val="0"/>
        <w:autoSpaceDE w:val="0"/>
        <w:autoSpaceDN w:val="0"/>
        <w:adjustRightInd w:val="0"/>
        <w:rPr>
          <w:rFonts w:ascii="Times" w:hAnsi="Times" w:cs="Times"/>
          <w:color w:val="FF0000"/>
          <w:u w:color="0000FF"/>
        </w:rPr>
      </w:pPr>
      <w:r>
        <w:rPr>
          <w:rFonts w:ascii="Times" w:hAnsi="Times" w:cs="Times"/>
          <w:u w:color="0000FF"/>
        </w:rPr>
        <w:tab/>
      </w:r>
      <w:r>
        <w:rPr>
          <w:rFonts w:ascii="Times" w:hAnsi="Times" w:cs="Times"/>
          <w:u w:color="0000FF"/>
        </w:rPr>
        <w:tab/>
      </w:r>
      <w:r w:rsidR="00341058">
        <w:rPr>
          <w:rFonts w:ascii="Times" w:hAnsi="Times" w:cs="Times"/>
          <w:color w:val="FF0000"/>
          <w:u w:color="0000FF"/>
        </w:rPr>
        <w:t xml:space="preserve">Readings:  Chapter </w:t>
      </w:r>
    </w:p>
    <w:p w14:paraId="43010ADC" w14:textId="77777777" w:rsidR="00A82D3C" w:rsidRDefault="00A82D3C" w:rsidP="006F6ED7">
      <w:pPr>
        <w:widowControl w:val="0"/>
        <w:autoSpaceDE w:val="0"/>
        <w:autoSpaceDN w:val="0"/>
        <w:adjustRightInd w:val="0"/>
        <w:rPr>
          <w:rFonts w:ascii="Times" w:hAnsi="Times" w:cs="Times"/>
          <w:u w:color="0000FF"/>
        </w:rPr>
      </w:pPr>
    </w:p>
    <w:p w14:paraId="1A0A8226" w14:textId="77777777" w:rsidR="00A82D3C" w:rsidRDefault="00A82D3C" w:rsidP="006F6ED7">
      <w:pPr>
        <w:widowControl w:val="0"/>
        <w:autoSpaceDE w:val="0"/>
        <w:autoSpaceDN w:val="0"/>
        <w:adjustRightInd w:val="0"/>
        <w:rPr>
          <w:rFonts w:ascii="Times" w:hAnsi="Times" w:cs="Times"/>
          <w:u w:color="0000FF"/>
        </w:rPr>
      </w:pPr>
    </w:p>
    <w:p w14:paraId="524EACDE" w14:textId="43C2269B" w:rsidR="006F6ED7" w:rsidRDefault="00BC14EF" w:rsidP="006F6ED7">
      <w:pPr>
        <w:widowControl w:val="0"/>
        <w:autoSpaceDE w:val="0"/>
        <w:autoSpaceDN w:val="0"/>
        <w:adjustRightInd w:val="0"/>
        <w:rPr>
          <w:rFonts w:ascii="Times" w:hAnsi="Times" w:cs="Times"/>
          <w:u w:color="0000FF"/>
        </w:rPr>
      </w:pPr>
      <w:r>
        <w:rPr>
          <w:rFonts w:ascii="Times" w:hAnsi="Times" w:cs="Times"/>
          <w:u w:color="0000FF"/>
        </w:rPr>
        <w:t>TH04/19</w:t>
      </w:r>
      <w:r w:rsidR="00ED4514">
        <w:rPr>
          <w:rFonts w:ascii="Times" w:hAnsi="Times" w:cs="Times"/>
          <w:u w:color="0000FF"/>
        </w:rPr>
        <w:tab/>
      </w:r>
      <w:r w:rsidR="00A82D3C">
        <w:rPr>
          <w:rFonts w:ascii="Times" w:hAnsi="Times" w:cs="Times"/>
          <w:u w:color="0000FF"/>
        </w:rPr>
        <w:t>Fed</w:t>
      </w:r>
      <w:r w:rsidR="00D01677">
        <w:rPr>
          <w:rFonts w:ascii="Times" w:hAnsi="Times" w:cs="Times"/>
          <w:u w:color="0000FF"/>
        </w:rPr>
        <w:t xml:space="preserve">er Method  Demonstration </w:t>
      </w:r>
    </w:p>
    <w:p w14:paraId="3CCB5AC6" w14:textId="606638E4" w:rsidR="000E527C" w:rsidRDefault="000E527C" w:rsidP="006F6ED7">
      <w:pPr>
        <w:widowControl w:val="0"/>
        <w:autoSpaceDE w:val="0"/>
        <w:autoSpaceDN w:val="0"/>
        <w:adjustRightInd w:val="0"/>
        <w:rPr>
          <w:rFonts w:ascii="Times" w:hAnsi="Times" w:cs="Times"/>
          <w:u w:color="0000FF"/>
        </w:rPr>
      </w:pPr>
      <w:r>
        <w:rPr>
          <w:rFonts w:ascii="Times" w:hAnsi="Times" w:cs="Times"/>
          <w:u w:color="0000FF"/>
        </w:rPr>
        <w:tab/>
      </w:r>
      <w:r>
        <w:rPr>
          <w:rFonts w:ascii="Times" w:hAnsi="Times" w:cs="Times"/>
          <w:u w:color="0000FF"/>
        </w:rPr>
        <w:tab/>
        <w:t>Process Group</w:t>
      </w:r>
    </w:p>
    <w:p w14:paraId="4E00256D" w14:textId="77777777" w:rsidR="00544ABF" w:rsidRDefault="00544ABF" w:rsidP="006F6ED7">
      <w:pPr>
        <w:widowControl w:val="0"/>
        <w:autoSpaceDE w:val="0"/>
        <w:autoSpaceDN w:val="0"/>
        <w:adjustRightInd w:val="0"/>
        <w:rPr>
          <w:rFonts w:ascii="Times" w:hAnsi="Times" w:cs="Times"/>
          <w:u w:color="0000FF"/>
        </w:rPr>
      </w:pPr>
    </w:p>
    <w:p w14:paraId="4C396239" w14:textId="77777777" w:rsidR="00544ABF" w:rsidRPr="00544ABF" w:rsidRDefault="00544ABF" w:rsidP="00544ABF">
      <w:pPr>
        <w:widowControl w:val="0"/>
        <w:autoSpaceDE w:val="0"/>
        <w:autoSpaceDN w:val="0"/>
        <w:adjustRightInd w:val="0"/>
        <w:rPr>
          <w:rFonts w:ascii="Times" w:hAnsi="Times" w:cs="Times"/>
          <w:u w:color="0000FF"/>
        </w:rPr>
      </w:pPr>
      <w:r>
        <w:rPr>
          <w:rFonts w:ascii="Times" w:hAnsi="Times" w:cs="Times"/>
          <w:u w:color="0000FF"/>
        </w:rPr>
        <w:tab/>
      </w:r>
      <w:r>
        <w:rPr>
          <w:rFonts w:ascii="Times" w:hAnsi="Times" w:cs="Times"/>
          <w:u w:color="0000FF"/>
        </w:rPr>
        <w:tab/>
      </w:r>
      <w:r w:rsidRPr="00544ABF">
        <w:rPr>
          <w:rFonts w:ascii="Times" w:hAnsi="Times" w:cs="Times"/>
          <w:u w:color="0000FF"/>
        </w:rPr>
        <w:t>Discussion of Polster’s Proposal of Life Focus Groups</w:t>
      </w:r>
    </w:p>
    <w:p w14:paraId="5079F3FB" w14:textId="77777777" w:rsidR="00544ABF" w:rsidRPr="00544ABF" w:rsidRDefault="00544ABF" w:rsidP="00544ABF">
      <w:pPr>
        <w:widowControl w:val="0"/>
        <w:autoSpaceDE w:val="0"/>
        <w:autoSpaceDN w:val="0"/>
        <w:adjustRightInd w:val="0"/>
        <w:rPr>
          <w:rFonts w:ascii="Times" w:hAnsi="Times" w:cs="Times"/>
          <w:u w:color="0000FF"/>
        </w:rPr>
      </w:pPr>
      <w:r w:rsidRPr="00544ABF">
        <w:rPr>
          <w:rFonts w:ascii="Times" w:hAnsi="Times" w:cs="Times"/>
          <w:u w:color="0000FF"/>
        </w:rPr>
        <w:tab/>
      </w:r>
      <w:r w:rsidRPr="00544ABF">
        <w:rPr>
          <w:rFonts w:ascii="Times" w:hAnsi="Times" w:cs="Times"/>
          <w:u w:color="0000FF"/>
        </w:rPr>
        <w:tab/>
        <w:t xml:space="preserve">Group Demonstration – Dr. Paltin,  </w:t>
      </w:r>
    </w:p>
    <w:p w14:paraId="7191C4C3" w14:textId="77777777" w:rsidR="00544ABF" w:rsidRPr="00544ABF" w:rsidRDefault="00544ABF" w:rsidP="00544ABF">
      <w:pPr>
        <w:widowControl w:val="0"/>
        <w:autoSpaceDE w:val="0"/>
        <w:autoSpaceDN w:val="0"/>
        <w:adjustRightInd w:val="0"/>
        <w:rPr>
          <w:rFonts w:ascii="Times" w:hAnsi="Times" w:cs="Times"/>
          <w:u w:color="0000FF"/>
        </w:rPr>
      </w:pPr>
      <w:r w:rsidRPr="00544ABF">
        <w:rPr>
          <w:rFonts w:ascii="Times" w:hAnsi="Times" w:cs="Times"/>
          <w:u w:color="0000FF"/>
        </w:rPr>
        <w:tab/>
      </w:r>
      <w:r w:rsidRPr="00544ABF">
        <w:rPr>
          <w:rFonts w:ascii="Times" w:hAnsi="Times" w:cs="Times"/>
          <w:u w:color="0000FF"/>
        </w:rPr>
        <w:tab/>
        <w:t xml:space="preserve">Bud Feder’s Gestalt Group Therapy Approach </w:t>
      </w:r>
    </w:p>
    <w:p w14:paraId="00367237" w14:textId="77777777" w:rsidR="00544ABF" w:rsidRPr="00544ABF" w:rsidRDefault="00544ABF" w:rsidP="00544ABF">
      <w:pPr>
        <w:widowControl w:val="0"/>
        <w:autoSpaceDE w:val="0"/>
        <w:autoSpaceDN w:val="0"/>
        <w:adjustRightInd w:val="0"/>
        <w:ind w:left="720" w:firstLine="720"/>
        <w:rPr>
          <w:rFonts w:ascii="Times" w:hAnsi="Times" w:cs="Times"/>
          <w:u w:color="0000FF"/>
        </w:rPr>
      </w:pPr>
      <w:r w:rsidRPr="00544ABF">
        <w:rPr>
          <w:rFonts w:ascii="Times" w:hAnsi="Times" w:cs="Times"/>
          <w:u w:color="0000FF"/>
        </w:rPr>
        <w:t>Special Topics Discussion of The Therapist as a tool in therapy</w:t>
      </w:r>
      <w:r w:rsidRPr="00544ABF">
        <w:rPr>
          <w:rFonts w:ascii="Times" w:hAnsi="Times" w:cs="Times"/>
          <w:u w:color="0000FF"/>
        </w:rPr>
        <w:tab/>
      </w:r>
    </w:p>
    <w:p w14:paraId="43C867BF" w14:textId="77777777" w:rsidR="00544ABF" w:rsidRPr="00544ABF" w:rsidRDefault="00544ABF" w:rsidP="00544ABF">
      <w:pPr>
        <w:widowControl w:val="0"/>
        <w:autoSpaceDE w:val="0"/>
        <w:autoSpaceDN w:val="0"/>
        <w:adjustRightInd w:val="0"/>
        <w:ind w:left="1440"/>
        <w:rPr>
          <w:rFonts w:ascii="Times" w:hAnsi="Times" w:cs="Times"/>
          <w:u w:color="0000FF"/>
        </w:rPr>
      </w:pPr>
      <w:r w:rsidRPr="00544ABF">
        <w:rPr>
          <w:rFonts w:ascii="Times" w:hAnsi="Times" w:cs="Times"/>
          <w:u w:color="0000FF"/>
        </w:rPr>
        <w:t xml:space="preserve">Group Demonstrations – </w:t>
      </w:r>
      <w:r w:rsidRPr="00544ABF">
        <w:rPr>
          <w:rFonts w:ascii="Times" w:hAnsi="Times" w:cs="Times"/>
          <w:bCs/>
          <w:u w:color="0000FF"/>
        </w:rPr>
        <w:t>Life Focus Communities</w:t>
      </w:r>
      <w:r w:rsidRPr="00544ABF">
        <w:rPr>
          <w:rFonts w:ascii="Times" w:hAnsi="Times" w:cs="Times"/>
          <w:u w:color="0000FF"/>
        </w:rPr>
        <w:t>, beyond the psychotherapy office</w:t>
      </w:r>
    </w:p>
    <w:p w14:paraId="7FE926B0" w14:textId="77777777" w:rsidR="000E527C" w:rsidRDefault="000E527C" w:rsidP="006F6ED7">
      <w:pPr>
        <w:widowControl w:val="0"/>
        <w:autoSpaceDE w:val="0"/>
        <w:autoSpaceDN w:val="0"/>
        <w:adjustRightInd w:val="0"/>
        <w:rPr>
          <w:rFonts w:ascii="Times" w:hAnsi="Times" w:cs="Times"/>
          <w:u w:color="0000FF"/>
        </w:rPr>
      </w:pPr>
    </w:p>
    <w:p w14:paraId="3A46E69E" w14:textId="77777777" w:rsidR="000E527C" w:rsidRDefault="000E527C" w:rsidP="00F151DC">
      <w:pPr>
        <w:widowControl w:val="0"/>
        <w:autoSpaceDE w:val="0"/>
        <w:autoSpaceDN w:val="0"/>
        <w:adjustRightInd w:val="0"/>
        <w:ind w:left="1440"/>
        <w:rPr>
          <w:rFonts w:ascii="Times" w:hAnsi="Times" w:cs="Times"/>
          <w:u w:color="0000FF"/>
        </w:rPr>
      </w:pPr>
      <w:r>
        <w:rPr>
          <w:rFonts w:ascii="Times" w:hAnsi="Times" w:cs="Times"/>
          <w:u w:color="0000FF"/>
        </w:rPr>
        <w:t xml:space="preserve">Transference and Countertransference </w:t>
      </w:r>
    </w:p>
    <w:p w14:paraId="4D0A15C3" w14:textId="77777777" w:rsidR="000E527C" w:rsidRDefault="000E527C" w:rsidP="000E527C">
      <w:pPr>
        <w:widowControl w:val="0"/>
        <w:autoSpaceDE w:val="0"/>
        <w:autoSpaceDN w:val="0"/>
        <w:adjustRightInd w:val="0"/>
        <w:rPr>
          <w:rFonts w:ascii="Times" w:hAnsi="Times" w:cs="Times"/>
          <w:u w:color="0000FF"/>
        </w:rPr>
      </w:pPr>
      <w:r>
        <w:rPr>
          <w:rFonts w:ascii="Times" w:hAnsi="Times" w:cs="Times"/>
          <w:u w:color="0000FF"/>
        </w:rPr>
        <w:tab/>
      </w:r>
      <w:r>
        <w:rPr>
          <w:rFonts w:ascii="Times" w:hAnsi="Times" w:cs="Times"/>
          <w:u w:color="0000FF"/>
        </w:rPr>
        <w:tab/>
        <w:t>Discussion of use of Psychodrama</w:t>
      </w:r>
    </w:p>
    <w:p w14:paraId="2E7E31BD" w14:textId="77777777" w:rsidR="000E527C" w:rsidRDefault="000E527C" w:rsidP="006F6ED7">
      <w:pPr>
        <w:widowControl w:val="0"/>
        <w:autoSpaceDE w:val="0"/>
        <w:autoSpaceDN w:val="0"/>
        <w:adjustRightInd w:val="0"/>
        <w:rPr>
          <w:rFonts w:ascii="Times" w:hAnsi="Times" w:cs="Times"/>
          <w:u w:color="0000FF"/>
        </w:rPr>
      </w:pPr>
    </w:p>
    <w:p w14:paraId="38343FF8" w14:textId="4786EF66" w:rsidR="002231D1" w:rsidRDefault="002231D1" w:rsidP="006F6ED7">
      <w:pPr>
        <w:widowControl w:val="0"/>
        <w:autoSpaceDE w:val="0"/>
        <w:autoSpaceDN w:val="0"/>
        <w:adjustRightInd w:val="0"/>
        <w:rPr>
          <w:rFonts w:ascii="Times" w:hAnsi="Times" w:cs="Times"/>
          <w:u w:color="0000FF"/>
        </w:rPr>
      </w:pPr>
      <w:r>
        <w:rPr>
          <w:rFonts w:ascii="Times" w:hAnsi="Times" w:cs="Times"/>
          <w:u w:color="0000FF"/>
        </w:rPr>
        <w:tab/>
      </w:r>
      <w:r>
        <w:rPr>
          <w:rFonts w:ascii="Times" w:hAnsi="Times" w:cs="Times"/>
          <w:u w:color="0000FF"/>
        </w:rPr>
        <w:tab/>
      </w:r>
    </w:p>
    <w:p w14:paraId="4E7C2895" w14:textId="0B01E165" w:rsidR="00A82D3C" w:rsidRDefault="00BC14EF" w:rsidP="006F6ED7">
      <w:pPr>
        <w:widowControl w:val="0"/>
        <w:autoSpaceDE w:val="0"/>
        <w:autoSpaceDN w:val="0"/>
        <w:adjustRightInd w:val="0"/>
        <w:rPr>
          <w:rFonts w:ascii="Times" w:hAnsi="Times" w:cs="Times"/>
          <w:u w:color="0000FF"/>
        </w:rPr>
      </w:pPr>
      <w:r>
        <w:rPr>
          <w:rFonts w:ascii="Times" w:hAnsi="Times" w:cs="Times"/>
          <w:u w:color="0000FF"/>
        </w:rPr>
        <w:tab/>
        <w:t>1.______________________  2.______________________</w:t>
      </w:r>
    </w:p>
    <w:p w14:paraId="669AD73F" w14:textId="77777777" w:rsidR="002231D1" w:rsidRDefault="002231D1" w:rsidP="006F6ED7">
      <w:pPr>
        <w:widowControl w:val="0"/>
        <w:autoSpaceDE w:val="0"/>
        <w:autoSpaceDN w:val="0"/>
        <w:adjustRightInd w:val="0"/>
        <w:rPr>
          <w:rFonts w:ascii="Times" w:hAnsi="Times" w:cs="Times"/>
          <w:u w:color="0000FF"/>
        </w:rPr>
      </w:pPr>
    </w:p>
    <w:p w14:paraId="2F4AB0B4" w14:textId="0C20B003" w:rsidR="006F6ED7" w:rsidRDefault="006F6ED7" w:rsidP="006F6ED7">
      <w:pPr>
        <w:widowControl w:val="0"/>
        <w:autoSpaceDE w:val="0"/>
        <w:autoSpaceDN w:val="0"/>
        <w:adjustRightInd w:val="0"/>
        <w:rPr>
          <w:rFonts w:ascii="Times" w:hAnsi="Times" w:cs="Times"/>
          <w:u w:color="0000FF"/>
        </w:rPr>
      </w:pPr>
      <w:r>
        <w:rPr>
          <w:rFonts w:ascii="Times" w:hAnsi="Times" w:cs="Times"/>
          <w:u w:color="0000FF"/>
        </w:rPr>
        <w:tab/>
      </w:r>
      <w:r>
        <w:rPr>
          <w:rFonts w:ascii="Times" w:hAnsi="Times" w:cs="Times"/>
          <w:u w:color="0000FF"/>
        </w:rPr>
        <w:tab/>
      </w:r>
    </w:p>
    <w:p w14:paraId="5F69C8B3" w14:textId="77777777" w:rsidR="006F6ED7" w:rsidRDefault="006F6ED7" w:rsidP="006F6ED7">
      <w:pPr>
        <w:widowControl w:val="0"/>
        <w:autoSpaceDE w:val="0"/>
        <w:autoSpaceDN w:val="0"/>
        <w:adjustRightInd w:val="0"/>
        <w:rPr>
          <w:rFonts w:ascii="Times" w:hAnsi="Times" w:cs="Times"/>
          <w:u w:color="0000FF"/>
        </w:rPr>
      </w:pPr>
      <w:r>
        <w:rPr>
          <w:rFonts w:ascii="Times" w:hAnsi="Times" w:cs="Times"/>
          <w:u w:color="0000FF"/>
        </w:rPr>
        <w:tab/>
      </w:r>
      <w:r>
        <w:rPr>
          <w:rFonts w:ascii="Times" w:hAnsi="Times" w:cs="Times"/>
          <w:u w:color="0000FF"/>
        </w:rPr>
        <w:tab/>
      </w:r>
      <w:r>
        <w:rPr>
          <w:rFonts w:ascii="Times" w:hAnsi="Times" w:cs="Times"/>
          <w:u w:color="0000FF"/>
        </w:rPr>
        <w:tab/>
      </w:r>
      <w:r>
        <w:rPr>
          <w:rFonts w:ascii="Times" w:hAnsi="Times" w:cs="Times"/>
          <w:u w:color="0000FF"/>
        </w:rPr>
        <w:tab/>
      </w:r>
    </w:p>
    <w:p w14:paraId="784556A9" w14:textId="69BF0A3A" w:rsidR="006F6ED7" w:rsidRPr="00535E40" w:rsidRDefault="006F6ED7" w:rsidP="006F6ED7">
      <w:pPr>
        <w:widowControl w:val="0"/>
        <w:autoSpaceDE w:val="0"/>
        <w:autoSpaceDN w:val="0"/>
        <w:adjustRightInd w:val="0"/>
        <w:rPr>
          <w:rFonts w:ascii="Times" w:hAnsi="Times" w:cs="Times"/>
          <w:color w:val="FF0000"/>
          <w:u w:color="0000FF"/>
        </w:rPr>
      </w:pPr>
      <w:r>
        <w:rPr>
          <w:rFonts w:ascii="Times" w:hAnsi="Times" w:cs="Times"/>
          <w:u w:color="0000FF"/>
        </w:rPr>
        <w:tab/>
      </w:r>
      <w:r>
        <w:rPr>
          <w:rFonts w:ascii="Times" w:hAnsi="Times" w:cs="Times"/>
          <w:u w:color="0000FF"/>
        </w:rPr>
        <w:tab/>
      </w:r>
      <w:r w:rsidRPr="00535E40">
        <w:rPr>
          <w:rFonts w:ascii="Times" w:hAnsi="Times" w:cs="Times"/>
          <w:color w:val="FF0000"/>
          <w:u w:color="0000FF"/>
        </w:rPr>
        <w:t xml:space="preserve">Readings:  Chapters </w:t>
      </w:r>
    </w:p>
    <w:p w14:paraId="171A9738" w14:textId="77777777" w:rsidR="006F6ED7" w:rsidRDefault="006F6ED7" w:rsidP="006F6ED7">
      <w:pPr>
        <w:widowControl w:val="0"/>
        <w:autoSpaceDE w:val="0"/>
        <w:autoSpaceDN w:val="0"/>
        <w:adjustRightInd w:val="0"/>
        <w:rPr>
          <w:rFonts w:ascii="Times" w:hAnsi="Times" w:cs="Times"/>
          <w:u w:color="0000FF"/>
        </w:rPr>
      </w:pPr>
    </w:p>
    <w:p w14:paraId="729B1A89" w14:textId="3A70060A" w:rsidR="00A82D3C" w:rsidRDefault="00E37D03" w:rsidP="006F6ED7">
      <w:pPr>
        <w:widowControl w:val="0"/>
        <w:autoSpaceDE w:val="0"/>
        <w:autoSpaceDN w:val="0"/>
        <w:adjustRightInd w:val="0"/>
        <w:rPr>
          <w:rFonts w:ascii="Times" w:hAnsi="Times" w:cs="Times"/>
          <w:color w:val="FF0000"/>
          <w:u w:color="0000FF"/>
        </w:rPr>
      </w:pPr>
      <w:r>
        <w:rPr>
          <w:rFonts w:ascii="Times" w:hAnsi="Times" w:cs="Times"/>
          <w:u w:color="0000FF"/>
        </w:rPr>
        <w:t xml:space="preserve">T </w:t>
      </w:r>
      <w:r w:rsidR="00BC14EF">
        <w:rPr>
          <w:rFonts w:ascii="Times" w:hAnsi="Times" w:cs="Times"/>
          <w:u w:color="0000FF"/>
        </w:rPr>
        <w:t xml:space="preserve"> 04/24</w:t>
      </w:r>
      <w:r w:rsidR="00A82D3C">
        <w:rPr>
          <w:rFonts w:ascii="Times" w:hAnsi="Times" w:cs="Times"/>
          <w:u w:color="0000FF"/>
        </w:rPr>
        <w:tab/>
      </w:r>
    </w:p>
    <w:p w14:paraId="40A11415" w14:textId="77777777" w:rsidR="00F151DC" w:rsidRDefault="00F151DC" w:rsidP="006F6ED7">
      <w:pPr>
        <w:widowControl w:val="0"/>
        <w:autoSpaceDE w:val="0"/>
        <w:autoSpaceDN w:val="0"/>
        <w:adjustRightInd w:val="0"/>
        <w:rPr>
          <w:rFonts w:ascii="Times" w:hAnsi="Times" w:cs="Times"/>
          <w:color w:val="FF0000"/>
          <w:u w:color="0000FF"/>
        </w:rPr>
      </w:pPr>
    </w:p>
    <w:p w14:paraId="7E8C3ED2" w14:textId="6552EC48" w:rsidR="00F151DC" w:rsidRPr="00544ABF" w:rsidRDefault="00F151DC" w:rsidP="006F6ED7">
      <w:pPr>
        <w:widowControl w:val="0"/>
        <w:autoSpaceDE w:val="0"/>
        <w:autoSpaceDN w:val="0"/>
        <w:adjustRightInd w:val="0"/>
        <w:rPr>
          <w:rFonts w:ascii="Times" w:hAnsi="Times" w:cs="Times"/>
          <w:u w:color="0000FF"/>
        </w:rPr>
      </w:pPr>
      <w:r>
        <w:rPr>
          <w:rFonts w:ascii="Times" w:hAnsi="Times" w:cs="Times"/>
          <w:color w:val="FF0000"/>
          <w:u w:color="0000FF"/>
        </w:rPr>
        <w:tab/>
      </w:r>
      <w:r>
        <w:rPr>
          <w:rFonts w:ascii="Times" w:hAnsi="Times" w:cs="Times"/>
          <w:color w:val="FF0000"/>
          <w:u w:color="0000FF"/>
        </w:rPr>
        <w:tab/>
      </w:r>
      <w:r w:rsidRPr="00544ABF">
        <w:rPr>
          <w:rFonts w:ascii="Times" w:hAnsi="Times" w:cs="Times"/>
          <w:u w:color="0000FF"/>
        </w:rPr>
        <w:t>CBT demonstrations by two students</w:t>
      </w:r>
    </w:p>
    <w:p w14:paraId="0C74EEBB" w14:textId="77777777" w:rsidR="006F6ED7" w:rsidRDefault="006F6ED7" w:rsidP="006F6ED7">
      <w:pPr>
        <w:widowControl w:val="0"/>
        <w:autoSpaceDE w:val="0"/>
        <w:autoSpaceDN w:val="0"/>
        <w:adjustRightInd w:val="0"/>
        <w:rPr>
          <w:rFonts w:ascii="Times" w:hAnsi="Times" w:cs="Times"/>
          <w:u w:color="0000FF"/>
        </w:rPr>
      </w:pPr>
      <w:r>
        <w:rPr>
          <w:rFonts w:ascii="Times" w:hAnsi="Times" w:cs="Times"/>
          <w:u w:color="0000FF"/>
        </w:rPr>
        <w:tab/>
      </w:r>
      <w:r>
        <w:rPr>
          <w:rFonts w:ascii="Times" w:hAnsi="Times" w:cs="Times"/>
          <w:u w:color="0000FF"/>
        </w:rPr>
        <w:tab/>
        <w:t>Due Date Journal # 1</w:t>
      </w:r>
    </w:p>
    <w:p w14:paraId="7CF7346D" w14:textId="77777777" w:rsidR="006F6ED7" w:rsidRDefault="006F6ED7" w:rsidP="006F6ED7">
      <w:pPr>
        <w:widowControl w:val="0"/>
        <w:autoSpaceDE w:val="0"/>
        <w:autoSpaceDN w:val="0"/>
        <w:adjustRightInd w:val="0"/>
        <w:rPr>
          <w:rFonts w:ascii="Times" w:hAnsi="Times" w:cs="Times"/>
          <w:u w:color="0000FF"/>
        </w:rPr>
      </w:pPr>
      <w:r>
        <w:rPr>
          <w:rFonts w:ascii="Times" w:hAnsi="Times" w:cs="Times"/>
          <w:u w:color="0000FF"/>
        </w:rPr>
        <w:tab/>
      </w:r>
      <w:r>
        <w:rPr>
          <w:rFonts w:ascii="Times" w:hAnsi="Times" w:cs="Times"/>
          <w:u w:color="0000FF"/>
        </w:rPr>
        <w:tab/>
        <w:t>Quiz #1</w:t>
      </w:r>
    </w:p>
    <w:p w14:paraId="32A33827" w14:textId="2CA60F65" w:rsidR="006F6ED7" w:rsidRDefault="006F6ED7" w:rsidP="006F6ED7">
      <w:pPr>
        <w:widowControl w:val="0"/>
        <w:autoSpaceDE w:val="0"/>
        <w:autoSpaceDN w:val="0"/>
        <w:adjustRightInd w:val="0"/>
        <w:rPr>
          <w:rFonts w:ascii="Times" w:hAnsi="Times" w:cs="Times"/>
          <w:color w:val="FF0000"/>
          <w:u w:color="0000FF"/>
        </w:rPr>
      </w:pPr>
      <w:r>
        <w:rPr>
          <w:rFonts w:ascii="Times" w:hAnsi="Times" w:cs="Times"/>
          <w:u w:color="0000FF"/>
        </w:rPr>
        <w:tab/>
      </w:r>
      <w:r>
        <w:rPr>
          <w:rFonts w:ascii="Times" w:hAnsi="Times" w:cs="Times"/>
          <w:u w:color="0000FF"/>
        </w:rPr>
        <w:tab/>
      </w:r>
      <w:r w:rsidRPr="00544ABF">
        <w:rPr>
          <w:rFonts w:ascii="Times" w:hAnsi="Times" w:cs="Times"/>
          <w:color w:val="FF0000"/>
          <w:u w:color="0000FF"/>
        </w:rPr>
        <w:t xml:space="preserve">Readings: Chapters </w:t>
      </w:r>
      <w:r w:rsidR="00341058">
        <w:rPr>
          <w:rFonts w:ascii="Times" w:hAnsi="Times" w:cs="Times"/>
          <w:color w:val="FF0000"/>
          <w:u w:color="0000FF"/>
        </w:rPr>
        <w:t xml:space="preserve"> </w:t>
      </w:r>
    </w:p>
    <w:p w14:paraId="6230A00E" w14:textId="77777777" w:rsidR="00BC14EF" w:rsidRDefault="00BC14EF" w:rsidP="006F6ED7">
      <w:pPr>
        <w:widowControl w:val="0"/>
        <w:autoSpaceDE w:val="0"/>
        <w:autoSpaceDN w:val="0"/>
        <w:adjustRightInd w:val="0"/>
        <w:rPr>
          <w:rFonts w:ascii="Times" w:hAnsi="Times" w:cs="Times"/>
          <w:color w:val="FF0000"/>
          <w:u w:color="0000FF"/>
        </w:rPr>
      </w:pPr>
    </w:p>
    <w:p w14:paraId="7E79140C" w14:textId="0602FDD5" w:rsidR="00BC14EF" w:rsidRPr="00544ABF" w:rsidRDefault="00BC14EF" w:rsidP="006F6ED7">
      <w:pPr>
        <w:widowControl w:val="0"/>
        <w:autoSpaceDE w:val="0"/>
        <w:autoSpaceDN w:val="0"/>
        <w:adjustRightInd w:val="0"/>
        <w:rPr>
          <w:rFonts w:ascii="Times" w:hAnsi="Times" w:cs="Times"/>
          <w:color w:val="FF0000"/>
          <w:u w:color="0000FF"/>
        </w:rPr>
      </w:pPr>
      <w:r>
        <w:rPr>
          <w:rFonts w:ascii="Times" w:hAnsi="Times" w:cs="Times"/>
          <w:color w:val="FF0000"/>
          <w:u w:color="0000FF"/>
        </w:rPr>
        <w:tab/>
      </w:r>
      <w:r>
        <w:rPr>
          <w:rFonts w:ascii="Times" w:hAnsi="Times" w:cs="Times"/>
          <w:color w:val="FF0000"/>
          <w:u w:color="0000FF"/>
        </w:rPr>
        <w:tab/>
        <w:t>1._____________________ 2___________________</w:t>
      </w:r>
    </w:p>
    <w:p w14:paraId="3AAE0211" w14:textId="77777777" w:rsidR="006F6ED7" w:rsidRPr="00544ABF" w:rsidRDefault="006F6ED7" w:rsidP="006F6ED7">
      <w:pPr>
        <w:widowControl w:val="0"/>
        <w:autoSpaceDE w:val="0"/>
        <w:autoSpaceDN w:val="0"/>
        <w:adjustRightInd w:val="0"/>
        <w:rPr>
          <w:rFonts w:ascii="Times" w:hAnsi="Times" w:cs="Times"/>
          <w:color w:val="FF0000"/>
          <w:u w:color="0000FF"/>
        </w:rPr>
      </w:pPr>
    </w:p>
    <w:p w14:paraId="39ECD756" w14:textId="3D4AB3FA" w:rsidR="00A82D3C" w:rsidRDefault="00BC14EF" w:rsidP="006F6ED7">
      <w:pPr>
        <w:widowControl w:val="0"/>
        <w:autoSpaceDE w:val="0"/>
        <w:autoSpaceDN w:val="0"/>
        <w:adjustRightInd w:val="0"/>
        <w:rPr>
          <w:rFonts w:ascii="Times" w:hAnsi="Times" w:cs="Times"/>
          <w:u w:color="0000FF"/>
        </w:rPr>
      </w:pPr>
      <w:r>
        <w:rPr>
          <w:rFonts w:ascii="Times" w:hAnsi="Times" w:cs="Times"/>
          <w:u w:color="0000FF"/>
        </w:rPr>
        <w:t>TH 04/26</w:t>
      </w:r>
      <w:r w:rsidR="006F6ED7">
        <w:rPr>
          <w:rFonts w:ascii="Times" w:hAnsi="Times" w:cs="Times"/>
          <w:u w:color="0000FF"/>
        </w:rPr>
        <w:tab/>
      </w:r>
    </w:p>
    <w:p w14:paraId="5049E478" w14:textId="3DCEA47D" w:rsidR="00535E40" w:rsidRDefault="00535E40" w:rsidP="006F6ED7">
      <w:pPr>
        <w:widowControl w:val="0"/>
        <w:autoSpaceDE w:val="0"/>
        <w:autoSpaceDN w:val="0"/>
        <w:adjustRightInd w:val="0"/>
        <w:rPr>
          <w:rFonts w:ascii="Times" w:hAnsi="Times" w:cs="Times"/>
          <w:color w:val="FF0000"/>
          <w:u w:color="0000FF"/>
        </w:rPr>
      </w:pPr>
      <w:r>
        <w:rPr>
          <w:rFonts w:ascii="Times" w:hAnsi="Times" w:cs="Times"/>
          <w:u w:color="0000FF"/>
        </w:rPr>
        <w:tab/>
      </w:r>
      <w:r>
        <w:rPr>
          <w:rFonts w:ascii="Times" w:hAnsi="Times" w:cs="Times"/>
          <w:u w:color="0000FF"/>
        </w:rPr>
        <w:tab/>
        <w:t xml:space="preserve">Psychodrama and expressive therapies demos </w:t>
      </w:r>
    </w:p>
    <w:p w14:paraId="3B392D3A" w14:textId="7A40D3F7" w:rsidR="00A82D3C" w:rsidRPr="00535E40" w:rsidRDefault="002231D1" w:rsidP="00535E40">
      <w:pPr>
        <w:widowControl w:val="0"/>
        <w:autoSpaceDE w:val="0"/>
        <w:autoSpaceDN w:val="0"/>
        <w:adjustRightInd w:val="0"/>
        <w:rPr>
          <w:rFonts w:ascii="Times" w:hAnsi="Times" w:cs="Times"/>
          <w:u w:color="0000FF"/>
        </w:rPr>
      </w:pPr>
      <w:r>
        <w:rPr>
          <w:rFonts w:ascii="Times" w:hAnsi="Times" w:cs="Times"/>
          <w:color w:val="FF0000"/>
          <w:u w:color="0000FF"/>
        </w:rPr>
        <w:tab/>
      </w:r>
      <w:r>
        <w:rPr>
          <w:rFonts w:ascii="Times" w:hAnsi="Times" w:cs="Times"/>
          <w:color w:val="FF0000"/>
          <w:u w:color="0000FF"/>
        </w:rPr>
        <w:tab/>
      </w:r>
    </w:p>
    <w:p w14:paraId="0335FA2B" w14:textId="5DFD4847" w:rsidR="00A82D3C" w:rsidRPr="00535E40" w:rsidRDefault="00535E40" w:rsidP="006F6ED7">
      <w:pPr>
        <w:widowControl w:val="0"/>
        <w:autoSpaceDE w:val="0"/>
        <w:autoSpaceDN w:val="0"/>
        <w:adjustRightInd w:val="0"/>
        <w:rPr>
          <w:rFonts w:ascii="Times" w:hAnsi="Times" w:cs="Times"/>
          <w:color w:val="FF0000"/>
          <w:u w:color="0000FF"/>
        </w:rPr>
      </w:pPr>
      <w:r>
        <w:rPr>
          <w:rFonts w:ascii="Times" w:hAnsi="Times" w:cs="Times"/>
          <w:color w:val="FF0000"/>
          <w:u w:color="0000FF"/>
        </w:rPr>
        <w:tab/>
      </w:r>
    </w:p>
    <w:p w14:paraId="40920E1B" w14:textId="76C01183" w:rsidR="006F6ED7" w:rsidRDefault="00CA02CF" w:rsidP="00A82D3C">
      <w:pPr>
        <w:widowControl w:val="0"/>
        <w:autoSpaceDE w:val="0"/>
        <w:autoSpaceDN w:val="0"/>
        <w:adjustRightInd w:val="0"/>
        <w:ind w:left="720" w:firstLine="720"/>
        <w:rPr>
          <w:rFonts w:ascii="Times" w:hAnsi="Times" w:cs="Times"/>
          <w:u w:color="0000FF"/>
        </w:rPr>
      </w:pPr>
      <w:r>
        <w:rPr>
          <w:rFonts w:ascii="Times" w:hAnsi="Times" w:cs="Times"/>
          <w:u w:color="0000FF"/>
        </w:rPr>
        <w:t xml:space="preserve"> Expressive Therapies</w:t>
      </w:r>
    </w:p>
    <w:p w14:paraId="30E10093" w14:textId="152C3760" w:rsidR="009F2725" w:rsidRPr="002231D1" w:rsidRDefault="006F6ED7" w:rsidP="00535E40">
      <w:pPr>
        <w:widowControl w:val="0"/>
        <w:autoSpaceDE w:val="0"/>
        <w:autoSpaceDN w:val="0"/>
        <w:adjustRightInd w:val="0"/>
        <w:rPr>
          <w:rFonts w:ascii="Times" w:hAnsi="Times" w:cs="Times"/>
          <w:color w:val="FF0000"/>
          <w:u w:color="0000FF"/>
        </w:rPr>
      </w:pPr>
      <w:r>
        <w:rPr>
          <w:rFonts w:ascii="Times" w:hAnsi="Times" w:cs="Times"/>
          <w:u w:color="0000FF"/>
        </w:rPr>
        <w:tab/>
      </w:r>
      <w:r>
        <w:rPr>
          <w:rFonts w:ascii="Times" w:hAnsi="Times" w:cs="Times"/>
          <w:u w:color="0000FF"/>
        </w:rPr>
        <w:tab/>
      </w:r>
    </w:p>
    <w:p w14:paraId="41181B38" w14:textId="77777777" w:rsidR="006F6ED7" w:rsidRDefault="006F6ED7" w:rsidP="006F6ED7">
      <w:pPr>
        <w:widowControl w:val="0"/>
        <w:autoSpaceDE w:val="0"/>
        <w:autoSpaceDN w:val="0"/>
        <w:adjustRightInd w:val="0"/>
        <w:rPr>
          <w:rFonts w:ascii="Times" w:hAnsi="Times" w:cs="Times"/>
          <w:u w:color="0000FF"/>
        </w:rPr>
      </w:pPr>
      <w:r>
        <w:rPr>
          <w:rFonts w:ascii="Times" w:hAnsi="Times" w:cs="Times"/>
          <w:u w:color="0000FF"/>
        </w:rPr>
        <w:tab/>
      </w:r>
      <w:r>
        <w:rPr>
          <w:rFonts w:ascii="Times" w:hAnsi="Times" w:cs="Times"/>
          <w:u w:color="0000FF"/>
        </w:rPr>
        <w:tab/>
      </w:r>
    </w:p>
    <w:p w14:paraId="54D8FCD9" w14:textId="71B8C224" w:rsidR="006F6ED7" w:rsidRDefault="006F6ED7" w:rsidP="006F6ED7">
      <w:pPr>
        <w:widowControl w:val="0"/>
        <w:autoSpaceDE w:val="0"/>
        <w:autoSpaceDN w:val="0"/>
        <w:adjustRightInd w:val="0"/>
        <w:rPr>
          <w:rFonts w:ascii="Times" w:hAnsi="Times" w:cs="Times"/>
          <w:color w:val="FF0000"/>
          <w:u w:color="0000FF"/>
        </w:rPr>
      </w:pPr>
      <w:r>
        <w:rPr>
          <w:rFonts w:ascii="Times" w:hAnsi="Times" w:cs="Times"/>
          <w:u w:color="0000FF"/>
        </w:rPr>
        <w:tab/>
      </w:r>
      <w:r w:rsidRPr="00544ABF">
        <w:rPr>
          <w:rFonts w:ascii="Times" w:hAnsi="Times" w:cs="Times"/>
          <w:color w:val="FF0000"/>
          <w:u w:color="0000FF"/>
        </w:rPr>
        <w:tab/>
        <w:t xml:space="preserve">Readings: Chapters </w:t>
      </w:r>
      <w:r w:rsidR="00341058">
        <w:rPr>
          <w:rFonts w:ascii="Times" w:hAnsi="Times" w:cs="Times"/>
          <w:color w:val="FF0000"/>
          <w:u w:color="0000FF"/>
        </w:rPr>
        <w:t xml:space="preserve"> </w:t>
      </w:r>
    </w:p>
    <w:p w14:paraId="3BD09664" w14:textId="77777777" w:rsidR="00BC14EF" w:rsidRDefault="00BC14EF" w:rsidP="006F6ED7">
      <w:pPr>
        <w:widowControl w:val="0"/>
        <w:autoSpaceDE w:val="0"/>
        <w:autoSpaceDN w:val="0"/>
        <w:adjustRightInd w:val="0"/>
        <w:rPr>
          <w:rFonts w:ascii="Times" w:hAnsi="Times" w:cs="Times"/>
          <w:color w:val="FF0000"/>
          <w:u w:color="0000FF"/>
        </w:rPr>
      </w:pPr>
    </w:p>
    <w:p w14:paraId="4C265524" w14:textId="759D259C" w:rsidR="00BC14EF" w:rsidRPr="00544ABF" w:rsidRDefault="00BC14EF" w:rsidP="006F6ED7">
      <w:pPr>
        <w:widowControl w:val="0"/>
        <w:autoSpaceDE w:val="0"/>
        <w:autoSpaceDN w:val="0"/>
        <w:adjustRightInd w:val="0"/>
        <w:rPr>
          <w:rFonts w:ascii="Times" w:hAnsi="Times" w:cs="Times"/>
          <w:color w:val="FF0000"/>
          <w:u w:color="0000FF"/>
        </w:rPr>
      </w:pPr>
      <w:r>
        <w:rPr>
          <w:rFonts w:ascii="Times" w:hAnsi="Times" w:cs="Times"/>
          <w:color w:val="FF0000"/>
          <w:u w:color="0000FF"/>
        </w:rPr>
        <w:tab/>
      </w:r>
      <w:r>
        <w:rPr>
          <w:rFonts w:ascii="Times" w:hAnsi="Times" w:cs="Times"/>
          <w:color w:val="FF0000"/>
          <w:u w:color="0000FF"/>
        </w:rPr>
        <w:tab/>
        <w:t>1.________________________ 2 _____________________</w:t>
      </w:r>
    </w:p>
    <w:p w14:paraId="2368F1F1" w14:textId="77777777" w:rsidR="006F6ED7" w:rsidRDefault="006F6ED7" w:rsidP="006F6ED7">
      <w:pPr>
        <w:widowControl w:val="0"/>
        <w:autoSpaceDE w:val="0"/>
        <w:autoSpaceDN w:val="0"/>
        <w:adjustRightInd w:val="0"/>
        <w:rPr>
          <w:rFonts w:ascii="Times" w:hAnsi="Times" w:cs="Times"/>
          <w:u w:color="0000FF"/>
        </w:rPr>
      </w:pPr>
      <w:r>
        <w:rPr>
          <w:rFonts w:ascii="Times" w:hAnsi="Times" w:cs="Times"/>
          <w:color w:val="FF0000"/>
          <w:u w:color="0000FF"/>
        </w:rPr>
        <w:tab/>
        <w:t xml:space="preserve"> </w:t>
      </w:r>
    </w:p>
    <w:p w14:paraId="530CE05F" w14:textId="308D0258" w:rsidR="00F151DC" w:rsidRDefault="00BC14EF" w:rsidP="00544ABF">
      <w:pPr>
        <w:widowControl w:val="0"/>
        <w:autoSpaceDE w:val="0"/>
        <w:autoSpaceDN w:val="0"/>
        <w:adjustRightInd w:val="0"/>
        <w:rPr>
          <w:rFonts w:ascii="Times" w:hAnsi="Times" w:cs="Times"/>
          <w:u w:color="0000FF"/>
        </w:rPr>
      </w:pPr>
      <w:r>
        <w:rPr>
          <w:rFonts w:ascii="Times" w:hAnsi="Times" w:cs="Times"/>
          <w:u w:color="0000FF"/>
        </w:rPr>
        <w:t>T 05/01</w:t>
      </w:r>
      <w:r w:rsidR="002231D1">
        <w:rPr>
          <w:rFonts w:ascii="Times" w:hAnsi="Times" w:cs="Times"/>
          <w:u w:color="0000FF"/>
        </w:rPr>
        <w:t xml:space="preserve">         </w:t>
      </w:r>
      <w:r>
        <w:rPr>
          <w:rFonts w:ascii="Times" w:hAnsi="Times" w:cs="Times"/>
          <w:u w:color="0000FF"/>
        </w:rPr>
        <w:t xml:space="preserve"> Alternative </w:t>
      </w:r>
      <w:r w:rsidR="00544ABF">
        <w:rPr>
          <w:rFonts w:ascii="Times" w:hAnsi="Times" w:cs="Times"/>
          <w:u w:color="0000FF"/>
        </w:rPr>
        <w:t xml:space="preserve"> for extra credit : attend a self help or </w:t>
      </w:r>
    </w:p>
    <w:p w14:paraId="621D9DF4" w14:textId="68A684B2" w:rsidR="00A82D3C" w:rsidRDefault="00544ABF" w:rsidP="006F6ED7">
      <w:pPr>
        <w:widowControl w:val="0"/>
        <w:autoSpaceDE w:val="0"/>
        <w:autoSpaceDN w:val="0"/>
        <w:adjustRightInd w:val="0"/>
        <w:rPr>
          <w:rFonts w:ascii="Times" w:hAnsi="Times" w:cs="Times"/>
          <w:u w:color="0000FF"/>
        </w:rPr>
      </w:pPr>
      <w:r>
        <w:rPr>
          <w:rFonts w:ascii="Times" w:hAnsi="Times" w:cs="Times"/>
          <w:u w:color="0000FF"/>
        </w:rPr>
        <w:tab/>
      </w:r>
      <w:r>
        <w:rPr>
          <w:rFonts w:ascii="Times" w:hAnsi="Times" w:cs="Times"/>
          <w:u w:color="0000FF"/>
        </w:rPr>
        <w:tab/>
        <w:t xml:space="preserve">Twelve step group and write about in journal </w:t>
      </w:r>
    </w:p>
    <w:p w14:paraId="3A3E94A1" w14:textId="24263406" w:rsidR="006F6ED7" w:rsidRDefault="00544ABF" w:rsidP="006F6ED7">
      <w:pPr>
        <w:widowControl w:val="0"/>
        <w:autoSpaceDE w:val="0"/>
        <w:autoSpaceDN w:val="0"/>
        <w:adjustRightInd w:val="0"/>
        <w:rPr>
          <w:rFonts w:ascii="Times" w:hAnsi="Times" w:cs="Times"/>
          <w:u w:color="0000FF"/>
        </w:rPr>
      </w:pPr>
      <w:r>
        <w:rPr>
          <w:rFonts w:ascii="Times" w:hAnsi="Times" w:cs="Times"/>
          <w:u w:color="0000FF"/>
        </w:rPr>
        <w:t xml:space="preserve">      </w:t>
      </w:r>
    </w:p>
    <w:p w14:paraId="0DD8B3EA" w14:textId="77777777" w:rsidR="006F6ED7" w:rsidRDefault="006F6ED7" w:rsidP="006F6ED7">
      <w:pPr>
        <w:widowControl w:val="0"/>
        <w:autoSpaceDE w:val="0"/>
        <w:autoSpaceDN w:val="0"/>
        <w:adjustRightInd w:val="0"/>
        <w:rPr>
          <w:rFonts w:ascii="Times" w:hAnsi="Times" w:cs="Times"/>
          <w:u w:color="0000FF"/>
        </w:rPr>
      </w:pPr>
      <w:r>
        <w:rPr>
          <w:rFonts w:ascii="Times" w:hAnsi="Times" w:cs="Times"/>
          <w:u w:color="0000FF"/>
        </w:rPr>
        <w:tab/>
      </w:r>
      <w:r>
        <w:rPr>
          <w:rFonts w:ascii="Times" w:hAnsi="Times" w:cs="Times"/>
          <w:u w:color="0000FF"/>
        </w:rPr>
        <w:tab/>
        <w:t>Discussion of use of Psychodrama</w:t>
      </w:r>
    </w:p>
    <w:p w14:paraId="4D7AE02A" w14:textId="77777777" w:rsidR="006F6ED7" w:rsidRDefault="006F6ED7" w:rsidP="006F6ED7">
      <w:pPr>
        <w:widowControl w:val="0"/>
        <w:autoSpaceDE w:val="0"/>
        <w:autoSpaceDN w:val="0"/>
        <w:adjustRightInd w:val="0"/>
        <w:rPr>
          <w:rFonts w:ascii="Times" w:hAnsi="Times" w:cs="Times"/>
          <w:u w:color="0000FF"/>
        </w:rPr>
      </w:pPr>
      <w:r>
        <w:rPr>
          <w:rFonts w:ascii="Times" w:hAnsi="Times" w:cs="Times"/>
          <w:u w:color="0000FF"/>
        </w:rPr>
        <w:tab/>
      </w:r>
      <w:r>
        <w:rPr>
          <w:rFonts w:ascii="Times" w:hAnsi="Times" w:cs="Times"/>
          <w:u w:color="0000FF"/>
        </w:rPr>
        <w:tab/>
        <w:t xml:space="preserve">Group Demonstrations – </w:t>
      </w:r>
    </w:p>
    <w:p w14:paraId="7DF68205" w14:textId="77777777" w:rsidR="006F6ED7" w:rsidRDefault="006F6ED7" w:rsidP="006F6ED7">
      <w:pPr>
        <w:widowControl w:val="0"/>
        <w:autoSpaceDE w:val="0"/>
        <w:autoSpaceDN w:val="0"/>
        <w:adjustRightInd w:val="0"/>
        <w:rPr>
          <w:rFonts w:ascii="Times" w:hAnsi="Times" w:cs="Times"/>
          <w:u w:color="0000FF"/>
        </w:rPr>
      </w:pPr>
      <w:r>
        <w:rPr>
          <w:rFonts w:ascii="Times" w:hAnsi="Times" w:cs="Times"/>
          <w:u w:color="0000FF"/>
        </w:rPr>
        <w:tab/>
      </w:r>
      <w:r>
        <w:rPr>
          <w:rFonts w:ascii="Times" w:hAnsi="Times" w:cs="Times"/>
          <w:u w:color="0000FF"/>
        </w:rPr>
        <w:tab/>
        <w:t>DUE DATE: Journal Reaction #2</w:t>
      </w:r>
    </w:p>
    <w:p w14:paraId="2C9FAE61" w14:textId="77777777" w:rsidR="00BC14EF" w:rsidRDefault="00BC14EF" w:rsidP="006F6ED7">
      <w:pPr>
        <w:widowControl w:val="0"/>
        <w:autoSpaceDE w:val="0"/>
        <w:autoSpaceDN w:val="0"/>
        <w:adjustRightInd w:val="0"/>
        <w:rPr>
          <w:rFonts w:ascii="Times" w:hAnsi="Times" w:cs="Times"/>
          <w:u w:color="0000FF"/>
        </w:rPr>
      </w:pPr>
    </w:p>
    <w:p w14:paraId="04F192DD" w14:textId="429BD0AC" w:rsidR="00BC14EF" w:rsidRDefault="00BC14EF" w:rsidP="006F6ED7">
      <w:pPr>
        <w:widowControl w:val="0"/>
        <w:autoSpaceDE w:val="0"/>
        <w:autoSpaceDN w:val="0"/>
        <w:adjustRightInd w:val="0"/>
        <w:rPr>
          <w:rFonts w:ascii="Times" w:hAnsi="Times" w:cs="Times"/>
          <w:u w:color="0000FF"/>
        </w:rPr>
      </w:pPr>
      <w:r>
        <w:rPr>
          <w:rFonts w:ascii="Times" w:hAnsi="Times" w:cs="Times"/>
          <w:u w:color="0000FF"/>
        </w:rPr>
        <w:t xml:space="preserve">                         1___________________________  2.________________________</w:t>
      </w:r>
    </w:p>
    <w:p w14:paraId="74E7070E" w14:textId="1E77D3CC" w:rsidR="006F6ED7" w:rsidRDefault="006F6ED7" w:rsidP="006F6ED7">
      <w:pPr>
        <w:widowControl w:val="0"/>
        <w:autoSpaceDE w:val="0"/>
        <w:autoSpaceDN w:val="0"/>
        <w:adjustRightInd w:val="0"/>
        <w:rPr>
          <w:rFonts w:ascii="Times" w:hAnsi="Times" w:cs="Times"/>
          <w:u w:color="0000FF"/>
        </w:rPr>
      </w:pPr>
      <w:r>
        <w:rPr>
          <w:rFonts w:ascii="Times" w:hAnsi="Times" w:cs="Times"/>
          <w:u w:color="0000FF"/>
        </w:rPr>
        <w:tab/>
      </w:r>
      <w:r>
        <w:rPr>
          <w:rFonts w:ascii="Times" w:hAnsi="Times" w:cs="Times"/>
          <w:u w:color="0000FF"/>
        </w:rPr>
        <w:tab/>
      </w:r>
    </w:p>
    <w:p w14:paraId="5E068D0F" w14:textId="77777777" w:rsidR="006F6ED7" w:rsidRDefault="006F6ED7" w:rsidP="006F6ED7">
      <w:pPr>
        <w:widowControl w:val="0"/>
        <w:autoSpaceDE w:val="0"/>
        <w:autoSpaceDN w:val="0"/>
        <w:adjustRightInd w:val="0"/>
        <w:rPr>
          <w:rFonts w:ascii="Times" w:hAnsi="Times" w:cs="Times"/>
          <w:u w:color="0000FF"/>
        </w:rPr>
      </w:pPr>
      <w:r>
        <w:rPr>
          <w:rFonts w:ascii="Times" w:hAnsi="Times" w:cs="Times"/>
          <w:u w:color="0000FF"/>
        </w:rPr>
        <w:tab/>
      </w:r>
      <w:r>
        <w:rPr>
          <w:rFonts w:ascii="Times" w:hAnsi="Times" w:cs="Times"/>
          <w:u w:color="0000FF"/>
        </w:rPr>
        <w:tab/>
      </w:r>
    </w:p>
    <w:p w14:paraId="3C5E64B9" w14:textId="647ACF6B" w:rsidR="006F6ED7" w:rsidRDefault="00341058" w:rsidP="006F6ED7">
      <w:pPr>
        <w:widowControl w:val="0"/>
        <w:autoSpaceDE w:val="0"/>
        <w:autoSpaceDN w:val="0"/>
        <w:adjustRightInd w:val="0"/>
        <w:rPr>
          <w:rFonts w:ascii="Times" w:hAnsi="Times" w:cs="Times"/>
          <w:u w:color="0000FF"/>
        </w:rPr>
      </w:pPr>
      <w:r>
        <w:rPr>
          <w:rFonts w:ascii="Times" w:hAnsi="Times" w:cs="Times"/>
          <w:u w:color="0000FF"/>
        </w:rPr>
        <w:tab/>
      </w:r>
      <w:r>
        <w:rPr>
          <w:rFonts w:ascii="Times" w:hAnsi="Times" w:cs="Times"/>
          <w:u w:color="0000FF"/>
        </w:rPr>
        <w:tab/>
        <w:t xml:space="preserve">Readings: Chapter </w:t>
      </w:r>
    </w:p>
    <w:p w14:paraId="34A3CDBA" w14:textId="77777777" w:rsidR="009F2725" w:rsidRDefault="009F2725" w:rsidP="006F6ED7">
      <w:pPr>
        <w:widowControl w:val="0"/>
        <w:autoSpaceDE w:val="0"/>
        <w:autoSpaceDN w:val="0"/>
        <w:adjustRightInd w:val="0"/>
        <w:rPr>
          <w:rFonts w:ascii="Times" w:hAnsi="Times" w:cs="Times"/>
          <w:u w:color="0000FF"/>
        </w:rPr>
      </w:pPr>
    </w:p>
    <w:p w14:paraId="22B9735E" w14:textId="7682CF1E" w:rsidR="00544ABF" w:rsidRPr="00544ABF" w:rsidRDefault="00BC14EF" w:rsidP="006F6ED7">
      <w:pPr>
        <w:widowControl w:val="0"/>
        <w:autoSpaceDE w:val="0"/>
        <w:autoSpaceDN w:val="0"/>
        <w:adjustRightInd w:val="0"/>
        <w:rPr>
          <w:rFonts w:ascii="Times" w:hAnsi="Times" w:cs="Times"/>
          <w:u w:color="0000FF"/>
        </w:rPr>
      </w:pPr>
      <w:r>
        <w:rPr>
          <w:rFonts w:ascii="Times" w:hAnsi="Times" w:cs="Times"/>
          <w:u w:color="0000FF"/>
        </w:rPr>
        <w:t>TH05/03</w:t>
      </w:r>
      <w:r w:rsidR="00544ABF">
        <w:rPr>
          <w:rFonts w:ascii="Times" w:hAnsi="Times" w:cs="Times"/>
          <w:u w:color="0000FF"/>
        </w:rPr>
        <w:tab/>
      </w:r>
      <w:r w:rsidR="00D01677">
        <w:rPr>
          <w:rFonts w:ascii="Times" w:hAnsi="Times" w:cs="Times"/>
          <w:u w:color="0000FF"/>
        </w:rPr>
        <w:t xml:space="preserve">Tentative Guest speaker </w:t>
      </w:r>
      <w:r w:rsidR="00544ABF" w:rsidRPr="00544ABF">
        <w:rPr>
          <w:rFonts w:ascii="Times" w:hAnsi="Times" w:cs="Times"/>
          <w:u w:color="0000FF"/>
        </w:rPr>
        <w:t xml:space="preserve"> </w:t>
      </w:r>
    </w:p>
    <w:p w14:paraId="60F77BA1" w14:textId="11E82B82" w:rsidR="00544ABF" w:rsidRPr="00544ABF" w:rsidRDefault="00544ABF" w:rsidP="006F6ED7">
      <w:pPr>
        <w:widowControl w:val="0"/>
        <w:autoSpaceDE w:val="0"/>
        <w:autoSpaceDN w:val="0"/>
        <w:adjustRightInd w:val="0"/>
        <w:rPr>
          <w:rFonts w:ascii="Times" w:hAnsi="Times" w:cs="Times"/>
          <w:u w:color="0000FF"/>
        </w:rPr>
      </w:pPr>
      <w:r w:rsidRPr="00544ABF">
        <w:rPr>
          <w:rFonts w:ascii="Times" w:hAnsi="Times" w:cs="Times"/>
          <w:u w:color="0000FF"/>
        </w:rPr>
        <w:tab/>
      </w:r>
      <w:r w:rsidRPr="00544ABF">
        <w:rPr>
          <w:rFonts w:ascii="Times" w:hAnsi="Times" w:cs="Times"/>
          <w:u w:color="0000FF"/>
        </w:rPr>
        <w:tab/>
        <w:t>Improv as therapy</w:t>
      </w:r>
    </w:p>
    <w:p w14:paraId="4C1C3CE0" w14:textId="464E1A10" w:rsidR="00544ABF" w:rsidRPr="00544ABF" w:rsidRDefault="00D01677" w:rsidP="006F6ED7">
      <w:pPr>
        <w:widowControl w:val="0"/>
        <w:autoSpaceDE w:val="0"/>
        <w:autoSpaceDN w:val="0"/>
        <w:adjustRightInd w:val="0"/>
        <w:rPr>
          <w:rFonts w:ascii="Times" w:hAnsi="Times" w:cs="Times"/>
          <w:u w:color="0000FF"/>
        </w:rPr>
      </w:pPr>
      <w:r>
        <w:rPr>
          <w:rFonts w:ascii="Times" w:hAnsi="Times" w:cs="Times"/>
          <w:u w:color="0000FF"/>
        </w:rPr>
        <w:tab/>
        <w:t xml:space="preserve">           </w:t>
      </w:r>
      <w:r w:rsidR="00544ABF" w:rsidRPr="00544ABF">
        <w:rPr>
          <w:rFonts w:ascii="Times" w:hAnsi="Times" w:cs="Times"/>
          <w:u w:color="0000FF"/>
        </w:rPr>
        <w:t xml:space="preserve"> substance abuse groups</w:t>
      </w:r>
    </w:p>
    <w:p w14:paraId="72584812" w14:textId="77777777" w:rsidR="00544ABF" w:rsidRPr="00544ABF" w:rsidRDefault="00544ABF" w:rsidP="006F6ED7">
      <w:pPr>
        <w:widowControl w:val="0"/>
        <w:autoSpaceDE w:val="0"/>
        <w:autoSpaceDN w:val="0"/>
        <w:adjustRightInd w:val="0"/>
        <w:rPr>
          <w:rFonts w:ascii="Times" w:hAnsi="Times" w:cs="Times"/>
          <w:u w:color="0000FF"/>
        </w:rPr>
      </w:pPr>
    </w:p>
    <w:p w14:paraId="5B28E528" w14:textId="3F8B9AD1" w:rsidR="00A82D3C" w:rsidRDefault="00544ABF" w:rsidP="00544ABF">
      <w:pPr>
        <w:widowControl w:val="0"/>
        <w:autoSpaceDE w:val="0"/>
        <w:autoSpaceDN w:val="0"/>
        <w:adjustRightInd w:val="0"/>
        <w:ind w:left="720" w:firstLine="720"/>
        <w:rPr>
          <w:rFonts w:ascii="Times" w:hAnsi="Times" w:cs="Times"/>
          <w:u w:color="0000FF"/>
        </w:rPr>
      </w:pPr>
      <w:r w:rsidRPr="00544ABF">
        <w:rPr>
          <w:rFonts w:ascii="Times" w:hAnsi="Times" w:cs="Times"/>
          <w:u w:color="0000FF"/>
        </w:rPr>
        <w:t xml:space="preserve">2 group demos </w:t>
      </w:r>
    </w:p>
    <w:p w14:paraId="76050589" w14:textId="05DECA51" w:rsidR="00875553" w:rsidRDefault="00875553" w:rsidP="00544ABF">
      <w:pPr>
        <w:widowControl w:val="0"/>
        <w:autoSpaceDE w:val="0"/>
        <w:autoSpaceDN w:val="0"/>
        <w:adjustRightInd w:val="0"/>
        <w:ind w:left="720" w:firstLine="720"/>
        <w:rPr>
          <w:rFonts w:ascii="Times" w:hAnsi="Times" w:cs="Times"/>
          <w:u w:color="0000FF"/>
        </w:rPr>
      </w:pPr>
      <w:r>
        <w:rPr>
          <w:rFonts w:ascii="Times" w:hAnsi="Times" w:cs="Times"/>
          <w:u w:color="0000FF"/>
        </w:rPr>
        <w:t># QUIZ 2</w:t>
      </w:r>
    </w:p>
    <w:p w14:paraId="39B23D19" w14:textId="77777777" w:rsidR="00875553" w:rsidRDefault="00875553" w:rsidP="00544ABF">
      <w:pPr>
        <w:widowControl w:val="0"/>
        <w:autoSpaceDE w:val="0"/>
        <w:autoSpaceDN w:val="0"/>
        <w:adjustRightInd w:val="0"/>
        <w:ind w:left="720" w:firstLine="720"/>
        <w:rPr>
          <w:rFonts w:ascii="Times" w:hAnsi="Times" w:cs="Times"/>
          <w:u w:color="0000FF"/>
        </w:rPr>
      </w:pPr>
    </w:p>
    <w:p w14:paraId="6EA12CA6" w14:textId="383AD829" w:rsidR="00BC14EF" w:rsidRPr="00544ABF" w:rsidRDefault="00BC14EF" w:rsidP="00544ABF">
      <w:pPr>
        <w:widowControl w:val="0"/>
        <w:autoSpaceDE w:val="0"/>
        <w:autoSpaceDN w:val="0"/>
        <w:adjustRightInd w:val="0"/>
        <w:ind w:left="720" w:firstLine="720"/>
        <w:rPr>
          <w:rFonts w:ascii="Times" w:hAnsi="Times" w:cs="Times"/>
          <w:u w:color="0000FF"/>
        </w:rPr>
      </w:pPr>
      <w:r>
        <w:rPr>
          <w:rFonts w:ascii="Times" w:hAnsi="Times" w:cs="Times"/>
          <w:u w:color="0000FF"/>
        </w:rPr>
        <w:t>1.________________________  2._____________________</w:t>
      </w:r>
    </w:p>
    <w:p w14:paraId="577D52CD" w14:textId="77777777" w:rsidR="002231D1" w:rsidRPr="00544ABF" w:rsidRDefault="002231D1" w:rsidP="006F6ED7">
      <w:pPr>
        <w:widowControl w:val="0"/>
        <w:autoSpaceDE w:val="0"/>
        <w:autoSpaceDN w:val="0"/>
        <w:adjustRightInd w:val="0"/>
        <w:rPr>
          <w:rFonts w:ascii="Times" w:hAnsi="Times" w:cs="Times"/>
          <w:u w:color="0000FF"/>
        </w:rPr>
      </w:pPr>
    </w:p>
    <w:p w14:paraId="7DDE68F9" w14:textId="586E04E1" w:rsidR="002231D1" w:rsidRPr="00A82D3C" w:rsidRDefault="002231D1" w:rsidP="006F6ED7">
      <w:pPr>
        <w:widowControl w:val="0"/>
        <w:autoSpaceDE w:val="0"/>
        <w:autoSpaceDN w:val="0"/>
        <w:adjustRightInd w:val="0"/>
        <w:rPr>
          <w:rFonts w:ascii="Times" w:hAnsi="Times" w:cs="Times"/>
          <w:color w:val="FF0000"/>
          <w:u w:color="0000FF"/>
        </w:rPr>
      </w:pPr>
      <w:r>
        <w:rPr>
          <w:rFonts w:ascii="Times" w:hAnsi="Times" w:cs="Times"/>
          <w:color w:val="FF0000"/>
          <w:u w:color="0000FF"/>
        </w:rPr>
        <w:tab/>
      </w:r>
      <w:r>
        <w:rPr>
          <w:rFonts w:ascii="Times" w:hAnsi="Times" w:cs="Times"/>
          <w:color w:val="FF0000"/>
          <w:u w:color="0000FF"/>
        </w:rPr>
        <w:tab/>
      </w:r>
    </w:p>
    <w:p w14:paraId="5D1EE873" w14:textId="77777777" w:rsidR="00A82D3C" w:rsidRPr="00A82D3C" w:rsidRDefault="00A82D3C" w:rsidP="006F6ED7">
      <w:pPr>
        <w:widowControl w:val="0"/>
        <w:autoSpaceDE w:val="0"/>
        <w:autoSpaceDN w:val="0"/>
        <w:adjustRightInd w:val="0"/>
        <w:rPr>
          <w:rFonts w:ascii="Times" w:hAnsi="Times" w:cs="Times"/>
          <w:color w:val="FF0000"/>
          <w:u w:color="0000FF"/>
        </w:rPr>
      </w:pPr>
    </w:p>
    <w:p w14:paraId="4FACC67F" w14:textId="47207F3D" w:rsidR="006F6ED7" w:rsidRPr="00A82D3C" w:rsidRDefault="006F6ED7" w:rsidP="00A82D3C">
      <w:pPr>
        <w:widowControl w:val="0"/>
        <w:autoSpaceDE w:val="0"/>
        <w:autoSpaceDN w:val="0"/>
        <w:adjustRightInd w:val="0"/>
        <w:rPr>
          <w:rFonts w:ascii="Times" w:hAnsi="Times" w:cs="Times"/>
          <w:u w:color="0000FF"/>
        </w:rPr>
      </w:pPr>
      <w:r>
        <w:rPr>
          <w:rFonts w:ascii="Times" w:hAnsi="Times" w:cs="Times"/>
          <w:u w:color="0000FF"/>
        </w:rPr>
        <w:tab/>
      </w:r>
      <w:r>
        <w:rPr>
          <w:rFonts w:ascii="Times" w:hAnsi="Times" w:cs="Times"/>
          <w:u w:color="0000FF"/>
        </w:rPr>
        <w:tab/>
        <w:t>DUE DATE: Journal Reaction # 2</w:t>
      </w:r>
    </w:p>
    <w:p w14:paraId="3247D778" w14:textId="58FED186" w:rsidR="006F6ED7" w:rsidRPr="00544ABF" w:rsidRDefault="006F6ED7" w:rsidP="006F6ED7">
      <w:pPr>
        <w:widowControl w:val="0"/>
        <w:autoSpaceDE w:val="0"/>
        <w:autoSpaceDN w:val="0"/>
        <w:adjustRightInd w:val="0"/>
        <w:ind w:left="720"/>
        <w:rPr>
          <w:rFonts w:ascii="Times" w:hAnsi="Times" w:cs="Times"/>
          <w:color w:val="FF0000"/>
          <w:u w:color="0000FF"/>
        </w:rPr>
      </w:pPr>
      <w:r>
        <w:rPr>
          <w:rFonts w:ascii="Times" w:hAnsi="Times" w:cs="Times"/>
          <w:u w:color="0000FF"/>
        </w:rPr>
        <w:tab/>
      </w:r>
      <w:r w:rsidR="00341058">
        <w:rPr>
          <w:rFonts w:ascii="Times" w:hAnsi="Times" w:cs="Times"/>
          <w:color w:val="FF0000"/>
          <w:u w:color="0000FF"/>
        </w:rPr>
        <w:t>Readings: Chapters</w:t>
      </w:r>
    </w:p>
    <w:p w14:paraId="52F57746" w14:textId="77777777" w:rsidR="00A82D3C" w:rsidRDefault="00A82D3C" w:rsidP="00A82D3C">
      <w:pPr>
        <w:widowControl w:val="0"/>
        <w:autoSpaceDE w:val="0"/>
        <w:autoSpaceDN w:val="0"/>
        <w:adjustRightInd w:val="0"/>
        <w:rPr>
          <w:rFonts w:ascii="Times" w:hAnsi="Times" w:cs="Times"/>
          <w:u w:color="0000FF"/>
        </w:rPr>
      </w:pPr>
    </w:p>
    <w:p w14:paraId="0921EE90" w14:textId="77777777" w:rsidR="006F6ED7" w:rsidRDefault="006F6ED7" w:rsidP="006F6ED7">
      <w:pPr>
        <w:widowControl w:val="0"/>
        <w:autoSpaceDE w:val="0"/>
        <w:autoSpaceDN w:val="0"/>
        <w:adjustRightInd w:val="0"/>
        <w:rPr>
          <w:rFonts w:ascii="Times" w:hAnsi="Times" w:cs="Times"/>
          <w:u w:color="0000FF"/>
        </w:rPr>
      </w:pPr>
      <w:r>
        <w:rPr>
          <w:rFonts w:ascii="Times" w:hAnsi="Times" w:cs="Times"/>
          <w:u w:color="0000FF"/>
        </w:rPr>
        <w:tab/>
      </w:r>
      <w:r>
        <w:rPr>
          <w:rFonts w:ascii="Times" w:hAnsi="Times" w:cs="Times"/>
          <w:u w:color="0000FF"/>
        </w:rPr>
        <w:tab/>
      </w:r>
    </w:p>
    <w:p w14:paraId="75C9C73A" w14:textId="09FEAAA2" w:rsidR="006F6ED7" w:rsidRDefault="00BC14EF" w:rsidP="006F6ED7">
      <w:pPr>
        <w:widowControl w:val="0"/>
        <w:autoSpaceDE w:val="0"/>
        <w:autoSpaceDN w:val="0"/>
        <w:adjustRightInd w:val="0"/>
        <w:rPr>
          <w:rFonts w:ascii="Times" w:hAnsi="Times" w:cs="Times"/>
          <w:u w:color="0000FF"/>
        </w:rPr>
      </w:pPr>
      <w:r>
        <w:rPr>
          <w:rFonts w:ascii="Times" w:hAnsi="Times" w:cs="Times"/>
          <w:u w:color="0000FF"/>
        </w:rPr>
        <w:t>Sat 05/05</w:t>
      </w:r>
      <w:r>
        <w:rPr>
          <w:rFonts w:ascii="Times" w:hAnsi="Times" w:cs="Times"/>
          <w:u w:color="0000FF"/>
        </w:rPr>
        <w:tab/>
        <w:t>Final Exam Time TBD</w:t>
      </w:r>
    </w:p>
    <w:p w14:paraId="3B05E976" w14:textId="77777777" w:rsidR="00A82D3C" w:rsidRDefault="00A82D3C" w:rsidP="006F6ED7">
      <w:pPr>
        <w:widowControl w:val="0"/>
        <w:autoSpaceDE w:val="0"/>
        <w:autoSpaceDN w:val="0"/>
        <w:adjustRightInd w:val="0"/>
        <w:rPr>
          <w:rFonts w:ascii="Times" w:hAnsi="Times" w:cs="Times"/>
          <w:u w:color="0000FF"/>
        </w:rPr>
      </w:pPr>
    </w:p>
    <w:p w14:paraId="58ECEFC2" w14:textId="09E4C878" w:rsidR="006F6ED7" w:rsidRDefault="006F6ED7" w:rsidP="00BC14EF">
      <w:pPr>
        <w:widowControl w:val="0"/>
        <w:autoSpaceDE w:val="0"/>
        <w:autoSpaceDN w:val="0"/>
        <w:adjustRightInd w:val="0"/>
        <w:ind w:firstLine="720"/>
        <w:rPr>
          <w:rFonts w:ascii="Times" w:hAnsi="Times" w:cs="Times"/>
          <w:u w:color="0000FF"/>
        </w:rPr>
      </w:pPr>
      <w:r>
        <w:rPr>
          <w:rFonts w:ascii="Times" w:hAnsi="Times" w:cs="Times"/>
          <w:u w:color="0000FF"/>
        </w:rPr>
        <w:t xml:space="preserve"> </w:t>
      </w:r>
      <w:r>
        <w:rPr>
          <w:rFonts w:ascii="Times" w:hAnsi="Times" w:cs="Times"/>
          <w:u w:color="0000FF"/>
        </w:rPr>
        <w:tab/>
        <w:t>DUE DATE:  Last day to turn in Integrative research assignment</w:t>
      </w:r>
    </w:p>
    <w:p w14:paraId="14B6D0B4" w14:textId="77777777" w:rsidR="006F6ED7" w:rsidRDefault="006F6ED7"/>
    <w:sectPr w:rsidR="006F6ED7" w:rsidSect="006F6ED7">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B5AE85" w14:textId="77777777" w:rsidR="00412CE5" w:rsidRDefault="00412CE5" w:rsidP="00F32783">
      <w:r>
        <w:separator/>
      </w:r>
    </w:p>
  </w:endnote>
  <w:endnote w:type="continuationSeparator" w:id="0">
    <w:p w14:paraId="70469592" w14:textId="77777777" w:rsidR="00412CE5" w:rsidRDefault="00412CE5" w:rsidP="00F32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ＭＳ 明朝">
    <w:charset w:val="80"/>
    <w:family w:val="roman"/>
    <w:pitch w:val="fixed"/>
    <w:sig w:usb0="E00002FF" w:usb1="6AC7FDFB" w:usb2="08000012" w:usb3="00000000" w:csb0="0002009F" w:csb1="00000000"/>
  </w:font>
  <w:font w:name="Times">
    <w:panose1 w:val="00000500000000020000"/>
    <w:charset w:val="00"/>
    <w:family w:val="roman"/>
    <w:pitch w:val="variable"/>
    <w:sig w:usb0="00000003" w:usb1="00000000" w:usb2="00000000" w:usb3="00000000" w:csb0="00000001"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BD0AB" w14:textId="77777777" w:rsidR="00ED4514" w:rsidRDefault="00ED4514" w:rsidP="00F327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D132CC" w14:textId="77777777" w:rsidR="00ED4514" w:rsidRDefault="00ED4514" w:rsidP="00F3278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16B6E" w14:textId="77777777" w:rsidR="00ED4514" w:rsidRDefault="00ED4514" w:rsidP="00F327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2CE5">
      <w:rPr>
        <w:rStyle w:val="PageNumber"/>
        <w:noProof/>
      </w:rPr>
      <w:t>1</w:t>
    </w:r>
    <w:r>
      <w:rPr>
        <w:rStyle w:val="PageNumber"/>
      </w:rPr>
      <w:fldChar w:fldCharType="end"/>
    </w:r>
  </w:p>
  <w:p w14:paraId="30435BEA" w14:textId="77777777" w:rsidR="00ED4514" w:rsidRDefault="00ED4514" w:rsidP="00F3278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504F55" w14:textId="77777777" w:rsidR="00412CE5" w:rsidRDefault="00412CE5" w:rsidP="00F32783">
      <w:r>
        <w:separator/>
      </w:r>
    </w:p>
  </w:footnote>
  <w:footnote w:type="continuationSeparator" w:id="0">
    <w:p w14:paraId="32E8E544" w14:textId="77777777" w:rsidR="00412CE5" w:rsidRDefault="00412CE5" w:rsidP="00F3278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D0A3729"/>
    <w:multiLevelType w:val="hybridMultilevel"/>
    <w:tmpl w:val="465454EA"/>
    <w:lvl w:ilvl="0" w:tplc="59740E84">
      <w:numFmt w:val="bullet"/>
      <w:lvlText w:val=""/>
      <w:lvlJc w:val="left"/>
      <w:pPr>
        <w:ind w:left="720" w:hanging="360"/>
      </w:pPr>
      <w:rPr>
        <w:rFonts w:ascii="Symbol" w:eastAsiaTheme="minorEastAsia" w:hAnsi="Symbol"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760FF3"/>
    <w:multiLevelType w:val="hybridMultilevel"/>
    <w:tmpl w:val="D4321A12"/>
    <w:lvl w:ilvl="0" w:tplc="B48E3C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ED7"/>
    <w:rsid w:val="000E527C"/>
    <w:rsid w:val="0010350C"/>
    <w:rsid w:val="0018670E"/>
    <w:rsid w:val="002231D1"/>
    <w:rsid w:val="00274E37"/>
    <w:rsid w:val="0028568C"/>
    <w:rsid w:val="00335FDF"/>
    <w:rsid w:val="00341058"/>
    <w:rsid w:val="00412CE5"/>
    <w:rsid w:val="004B2FCE"/>
    <w:rsid w:val="004F4152"/>
    <w:rsid w:val="00535E40"/>
    <w:rsid w:val="00544ABF"/>
    <w:rsid w:val="005C01FD"/>
    <w:rsid w:val="005D5470"/>
    <w:rsid w:val="00632359"/>
    <w:rsid w:val="0066473E"/>
    <w:rsid w:val="006723B4"/>
    <w:rsid w:val="006F5C17"/>
    <w:rsid w:val="006F6ED7"/>
    <w:rsid w:val="008406FE"/>
    <w:rsid w:val="00845429"/>
    <w:rsid w:val="00870CFF"/>
    <w:rsid w:val="00875553"/>
    <w:rsid w:val="008D7BB6"/>
    <w:rsid w:val="0093627C"/>
    <w:rsid w:val="009D1E59"/>
    <w:rsid w:val="009D71F7"/>
    <w:rsid w:val="009F2725"/>
    <w:rsid w:val="00A82D3C"/>
    <w:rsid w:val="00A82DA6"/>
    <w:rsid w:val="00AE763E"/>
    <w:rsid w:val="00B735D2"/>
    <w:rsid w:val="00B9268E"/>
    <w:rsid w:val="00B970D6"/>
    <w:rsid w:val="00BC14EF"/>
    <w:rsid w:val="00C01122"/>
    <w:rsid w:val="00CA02CF"/>
    <w:rsid w:val="00CD106F"/>
    <w:rsid w:val="00D01677"/>
    <w:rsid w:val="00DE2C1B"/>
    <w:rsid w:val="00E218B7"/>
    <w:rsid w:val="00E379BC"/>
    <w:rsid w:val="00E37D03"/>
    <w:rsid w:val="00E93A71"/>
    <w:rsid w:val="00ED4514"/>
    <w:rsid w:val="00EE0D96"/>
    <w:rsid w:val="00F151DC"/>
    <w:rsid w:val="00F32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D45BE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2FC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2783"/>
    <w:pPr>
      <w:tabs>
        <w:tab w:val="center" w:pos="4320"/>
        <w:tab w:val="right" w:pos="8640"/>
      </w:tabs>
    </w:pPr>
  </w:style>
  <w:style w:type="character" w:customStyle="1" w:styleId="FooterChar">
    <w:name w:val="Footer Char"/>
    <w:basedOn w:val="DefaultParagraphFont"/>
    <w:link w:val="Footer"/>
    <w:uiPriority w:val="99"/>
    <w:rsid w:val="00F32783"/>
  </w:style>
  <w:style w:type="character" w:styleId="PageNumber">
    <w:name w:val="page number"/>
    <w:basedOn w:val="DefaultParagraphFont"/>
    <w:uiPriority w:val="99"/>
    <w:semiHidden/>
    <w:unhideWhenUsed/>
    <w:rsid w:val="00F32783"/>
  </w:style>
  <w:style w:type="character" w:styleId="Hyperlink">
    <w:name w:val="Hyperlink"/>
    <w:basedOn w:val="DefaultParagraphFont"/>
    <w:uiPriority w:val="99"/>
    <w:unhideWhenUsed/>
    <w:rsid w:val="00B9268E"/>
    <w:rPr>
      <w:color w:val="0000FF" w:themeColor="hyperlink"/>
      <w:u w:val="single"/>
    </w:rPr>
  </w:style>
  <w:style w:type="paragraph" w:styleId="ListParagraph">
    <w:name w:val="List Paragraph"/>
    <w:basedOn w:val="Normal"/>
    <w:uiPriority w:val="34"/>
    <w:qFormat/>
    <w:rsid w:val="00632359"/>
    <w:pPr>
      <w:ind w:left="720"/>
      <w:contextualSpacing/>
    </w:pPr>
  </w:style>
  <w:style w:type="character" w:customStyle="1" w:styleId="Heading1Char">
    <w:name w:val="Heading 1 Char"/>
    <w:basedOn w:val="DefaultParagraphFont"/>
    <w:link w:val="Heading1"/>
    <w:uiPriority w:val="9"/>
    <w:rsid w:val="004B2FCE"/>
    <w:rPr>
      <w:rFonts w:asciiTheme="majorHAnsi" w:eastAsiaTheme="majorEastAsia" w:hAnsiTheme="majorHAnsi" w:cstheme="majorBidi"/>
      <w:b/>
      <w:bCs/>
      <w:color w:val="345A8A" w:themeColor="accent1" w:themeShade="B5"/>
      <w:sz w:val="32"/>
      <w:szCs w:val="32"/>
    </w:rPr>
  </w:style>
  <w:style w:type="character" w:customStyle="1" w:styleId="pseditboxdisponly">
    <w:name w:val="pseditbox_disponly"/>
    <w:basedOn w:val="DefaultParagraphFont"/>
    <w:rsid w:val="00341058"/>
  </w:style>
  <w:style w:type="character" w:customStyle="1" w:styleId="pseditboxlabel">
    <w:name w:val="pseditboxlabel"/>
    <w:basedOn w:val="DefaultParagraphFont"/>
    <w:rsid w:val="00341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0577497">
      <w:bodyDiv w:val="1"/>
      <w:marLeft w:val="0"/>
      <w:marRight w:val="0"/>
      <w:marTop w:val="0"/>
      <w:marBottom w:val="0"/>
      <w:divBdr>
        <w:top w:val="none" w:sz="0" w:space="0" w:color="auto"/>
        <w:left w:val="none" w:sz="0" w:space="0" w:color="auto"/>
        <w:bottom w:val="none" w:sz="0" w:space="0" w:color="auto"/>
        <w:right w:val="none" w:sz="0" w:space="0" w:color="auto"/>
      </w:divBdr>
      <w:divsChild>
        <w:div w:id="800801457">
          <w:marLeft w:val="0"/>
          <w:marRight w:val="0"/>
          <w:marTop w:val="0"/>
          <w:marBottom w:val="0"/>
          <w:divBdr>
            <w:top w:val="none" w:sz="0" w:space="0" w:color="auto"/>
            <w:left w:val="none" w:sz="0" w:space="0" w:color="auto"/>
            <w:bottom w:val="none" w:sz="0" w:space="0" w:color="auto"/>
            <w:right w:val="none" w:sz="0" w:space="0" w:color="auto"/>
          </w:divBdr>
        </w:div>
        <w:div w:id="284502538">
          <w:marLeft w:val="0"/>
          <w:marRight w:val="0"/>
          <w:marTop w:val="0"/>
          <w:marBottom w:val="0"/>
          <w:divBdr>
            <w:top w:val="none" w:sz="0" w:space="0" w:color="auto"/>
            <w:left w:val="none" w:sz="0" w:space="0" w:color="auto"/>
            <w:bottom w:val="none" w:sz="0" w:space="0" w:color="auto"/>
            <w:right w:val="none" w:sz="0" w:space="0" w:color="auto"/>
          </w:divBdr>
        </w:div>
        <w:div w:id="1717198600">
          <w:marLeft w:val="0"/>
          <w:marRight w:val="0"/>
          <w:marTop w:val="0"/>
          <w:marBottom w:val="0"/>
          <w:divBdr>
            <w:top w:val="none" w:sz="0" w:space="0" w:color="auto"/>
            <w:left w:val="none" w:sz="0" w:space="0" w:color="auto"/>
            <w:bottom w:val="none" w:sz="0" w:space="0" w:color="auto"/>
            <w:right w:val="none" w:sz="0" w:space="0" w:color="auto"/>
          </w:divBdr>
        </w:div>
        <w:div w:id="1404639407">
          <w:marLeft w:val="0"/>
          <w:marRight w:val="0"/>
          <w:marTop w:val="0"/>
          <w:marBottom w:val="0"/>
          <w:divBdr>
            <w:top w:val="none" w:sz="0" w:space="0" w:color="auto"/>
            <w:left w:val="none" w:sz="0" w:space="0" w:color="auto"/>
            <w:bottom w:val="none" w:sz="0" w:space="0" w:color="auto"/>
            <w:right w:val="none" w:sz="0" w:space="0" w:color="auto"/>
          </w:divBdr>
        </w:div>
        <w:div w:id="153420386">
          <w:marLeft w:val="0"/>
          <w:marRight w:val="0"/>
          <w:marTop w:val="0"/>
          <w:marBottom w:val="0"/>
          <w:divBdr>
            <w:top w:val="none" w:sz="0" w:space="0" w:color="auto"/>
            <w:left w:val="none" w:sz="0" w:space="0" w:color="auto"/>
            <w:bottom w:val="none" w:sz="0" w:space="0" w:color="auto"/>
            <w:right w:val="none" w:sz="0" w:space="0" w:color="auto"/>
          </w:divBdr>
        </w:div>
        <w:div w:id="2109538451">
          <w:marLeft w:val="0"/>
          <w:marRight w:val="0"/>
          <w:marTop w:val="0"/>
          <w:marBottom w:val="0"/>
          <w:divBdr>
            <w:top w:val="none" w:sz="0" w:space="0" w:color="auto"/>
            <w:left w:val="none" w:sz="0" w:space="0" w:color="auto"/>
            <w:bottom w:val="none" w:sz="0" w:space="0" w:color="auto"/>
            <w:right w:val="none" w:sz="0" w:space="0" w:color="auto"/>
          </w:divBdr>
        </w:div>
        <w:div w:id="491872773">
          <w:marLeft w:val="0"/>
          <w:marRight w:val="0"/>
          <w:marTop w:val="0"/>
          <w:marBottom w:val="0"/>
          <w:divBdr>
            <w:top w:val="none" w:sz="0" w:space="0" w:color="auto"/>
            <w:left w:val="none" w:sz="0" w:space="0" w:color="auto"/>
            <w:bottom w:val="none" w:sz="0" w:space="0" w:color="auto"/>
            <w:right w:val="none" w:sz="0" w:space="0" w:color="auto"/>
          </w:divBdr>
        </w:div>
        <w:div w:id="200943635">
          <w:marLeft w:val="0"/>
          <w:marRight w:val="0"/>
          <w:marTop w:val="0"/>
          <w:marBottom w:val="0"/>
          <w:divBdr>
            <w:top w:val="none" w:sz="0" w:space="0" w:color="auto"/>
            <w:left w:val="none" w:sz="0" w:space="0" w:color="auto"/>
            <w:bottom w:val="none" w:sz="0" w:space="0" w:color="auto"/>
            <w:right w:val="none" w:sz="0" w:space="0" w:color="auto"/>
          </w:divBdr>
        </w:div>
        <w:div w:id="2433034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library.nu.edu/" TargetMode="External"/><Relationship Id="rId12" Type="http://schemas.openxmlformats.org/officeDocument/2006/relationships/hyperlink" Target="mailto:RefDesk@nu.edu" TargetMode="External"/><Relationship Id="rId13" Type="http://schemas.openxmlformats.org/officeDocument/2006/relationships/hyperlink" Target="http://www.indiana.edu/~wts/pamphlets/plagiarism.shtml" TargetMode="External"/><Relationship Id="rId14" Type="http://schemas.openxmlformats.org/officeDocument/2006/relationships/hyperlink" Target="http://www.iagp.com/about/ethicalguidelines.htm"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arolinepaltinphd.com" TargetMode="External"/><Relationship Id="rId9" Type="http://schemas.openxmlformats.org/officeDocument/2006/relationships/hyperlink" Target="http://www.nutextdirect.com/" TargetMode="External"/><Relationship Id="rId10" Type="http://schemas.openxmlformats.org/officeDocument/2006/relationships/hyperlink" Target="http://nu.libguides.com/cit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B6490-2C15-6840-A692-17E2A9175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3805</Words>
  <Characters>21691</Characters>
  <Application>Microsoft Macintosh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Paltin</dc:creator>
  <cp:keywords/>
  <dc:description/>
  <cp:lastModifiedBy>Ben Paltin</cp:lastModifiedBy>
  <cp:revision>2</cp:revision>
  <dcterms:created xsi:type="dcterms:W3CDTF">2018-04-10T20:01:00Z</dcterms:created>
  <dcterms:modified xsi:type="dcterms:W3CDTF">2018-04-10T20:01:00Z</dcterms:modified>
</cp:coreProperties>
</file>